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FDD45FF" w14:textId="77777777" w:rsidR="00241FDB" w:rsidRP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1FDB">
        <w:rPr>
          <w:rFonts w:ascii="Times New Roman" w:hAnsi="Times New Roman" w:cs="Times New Roman"/>
          <w:b/>
          <w:bCs/>
          <w:sz w:val="26"/>
          <w:szCs w:val="26"/>
        </w:rPr>
        <w:t>NIGERIA ASSOCIATION OF TEACHERS OF ARABIC AND ISLAMIC STUDIES (NATAIS) JOURNAL OF ARABIC AND ISLAMIC STUDIES</w:t>
      </w:r>
    </w:p>
    <w:p w14:paraId="36D30BE6" w14:textId="77777777" w:rsidR="00241FDB" w:rsidRPr="008C35AA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7C3C3D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FC728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7F895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86F07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845F8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5AA">
        <w:rPr>
          <w:rFonts w:ascii="Times New Roman" w:hAnsi="Times New Roman" w:cs="Times New Roman"/>
          <w:b/>
          <w:bCs/>
          <w:sz w:val="24"/>
          <w:szCs w:val="24"/>
        </w:rPr>
        <w:t>VOL.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 (2017)</w:t>
      </w:r>
    </w:p>
    <w:p w14:paraId="36B1208C" w14:textId="77777777" w:rsidR="00241FDB" w:rsidRDefault="00241FDB" w:rsidP="00241FDB">
      <w:pPr>
        <w:tabs>
          <w:tab w:val="center" w:pos="4680"/>
          <w:tab w:val="left" w:pos="75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43A729A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B4C53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BBF7B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D956C" w14:textId="77777777" w:rsidR="00241FDB" w:rsidRP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1FDB">
        <w:rPr>
          <w:rFonts w:ascii="Times New Roman" w:hAnsi="Times New Roman" w:cs="Times New Roman"/>
          <w:b/>
          <w:bCs/>
          <w:sz w:val="32"/>
          <w:szCs w:val="32"/>
        </w:rPr>
        <w:t>TETFUND SUPPORTED PRODUCTION</w:t>
      </w:r>
    </w:p>
    <w:p w14:paraId="574A0B80" w14:textId="77777777" w:rsidR="00241FDB" w:rsidRDefault="00241FDB" w:rsidP="00241FD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EA82157" w14:textId="77777777" w:rsidR="00241FDB" w:rsidRDefault="00241FDB" w:rsidP="00241FDB">
      <w:pPr>
        <w:pStyle w:val="Default"/>
        <w:jc w:val="center"/>
        <w:rPr>
          <w:b/>
          <w:bCs/>
          <w:sz w:val="28"/>
          <w:szCs w:val="28"/>
        </w:rPr>
      </w:pPr>
    </w:p>
    <w:p w14:paraId="2313D967" w14:textId="77777777" w:rsidR="00241FDB" w:rsidRDefault="00241FDB" w:rsidP="00241FDB">
      <w:pPr>
        <w:pStyle w:val="Default"/>
        <w:jc w:val="center"/>
        <w:rPr>
          <w:b/>
          <w:bCs/>
          <w:sz w:val="28"/>
          <w:szCs w:val="28"/>
        </w:rPr>
      </w:pPr>
    </w:p>
    <w:p w14:paraId="4B88133E" w14:textId="77777777" w:rsidR="00241FDB" w:rsidRPr="001B5AE6" w:rsidRDefault="00241FDB" w:rsidP="00241FDB">
      <w:pPr>
        <w:pStyle w:val="Default"/>
        <w:jc w:val="center"/>
        <w:rPr>
          <w:b/>
          <w:bCs/>
          <w:sz w:val="6"/>
          <w:szCs w:val="6"/>
        </w:rPr>
      </w:pPr>
    </w:p>
    <w:p w14:paraId="3E570EA9" w14:textId="77777777" w:rsidR="00241FDB" w:rsidRDefault="00241FDB" w:rsidP="00241FDB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2599F3" wp14:editId="778FA5A3">
            <wp:simplePos x="0" y="0"/>
            <wp:positionH relativeFrom="column">
              <wp:posOffset>904875</wp:posOffset>
            </wp:positionH>
            <wp:positionV relativeFrom="paragraph">
              <wp:posOffset>67945</wp:posOffset>
            </wp:positionV>
            <wp:extent cx="530860" cy="487680"/>
            <wp:effectExtent l="0" t="0" r="254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12682" r="77827" b="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878">
        <w:rPr>
          <w:noProof/>
        </w:rPr>
        <w:pict w14:anchorId="5CD25E6B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13.05pt;margin-top:5.35pt;width:190.7pt;height:33.75pt;z-index:251659264;mso-position-horizontal-relative:text;mso-position-vertical-relative:text" fillcolor="black" stroked="f">
            <v:fill color2="#aaa"/>
            <v:stroke r:id="rId9" o:title=""/>
            <v:shadow color="#4d4d4d" opacity="52429f" offset=",3pt"/>
            <v:textpath style="font-family:&quot;Arial&quot;;font-weight:bold;v-text-spacing:78650f;v-text-kern:t" trim="t" fitpath="t" string="TETfund"/>
          </v:shape>
        </w:pict>
      </w:r>
    </w:p>
    <w:p w14:paraId="2CDA3AC5" w14:textId="77777777" w:rsidR="00241FDB" w:rsidRPr="001B5AE6" w:rsidRDefault="00241FDB" w:rsidP="00241FDB">
      <w:pPr>
        <w:pStyle w:val="Default"/>
        <w:jc w:val="center"/>
        <w:rPr>
          <w:b/>
          <w:bCs/>
          <w:sz w:val="16"/>
          <w:szCs w:val="16"/>
        </w:rPr>
      </w:pPr>
    </w:p>
    <w:p w14:paraId="4B0D5515" w14:textId="77777777" w:rsidR="00241FDB" w:rsidRDefault="00241FDB" w:rsidP="00241FDB">
      <w:pPr>
        <w:pStyle w:val="Default"/>
        <w:jc w:val="center"/>
        <w:rPr>
          <w:b/>
          <w:bCs/>
          <w:sz w:val="28"/>
          <w:szCs w:val="28"/>
        </w:rPr>
      </w:pPr>
    </w:p>
    <w:p w14:paraId="5985E556" w14:textId="77777777" w:rsidR="00241FDB" w:rsidRPr="00241FDB" w:rsidRDefault="00241FDB" w:rsidP="00241FDB">
      <w:pPr>
        <w:pStyle w:val="Default"/>
        <w:jc w:val="center"/>
        <w:rPr>
          <w:b/>
          <w:bCs/>
          <w:sz w:val="26"/>
          <w:szCs w:val="26"/>
        </w:rPr>
      </w:pPr>
      <w:r w:rsidRPr="00241FDB">
        <w:rPr>
          <w:b/>
          <w:bCs/>
          <w:sz w:val="26"/>
          <w:szCs w:val="26"/>
        </w:rPr>
        <w:t>TERTIARY EDUCATION TRUST FUND</w:t>
      </w:r>
    </w:p>
    <w:p w14:paraId="00BC04DD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345FC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0BB20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7931D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3AD3A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98747" w14:textId="77777777" w:rsidR="00241FDB" w:rsidRP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1FDB">
        <w:rPr>
          <w:rFonts w:ascii="Times New Roman" w:hAnsi="Times New Roman" w:cs="Times New Roman"/>
          <w:b/>
          <w:bCs/>
          <w:sz w:val="32"/>
          <w:szCs w:val="32"/>
        </w:rPr>
        <w:t xml:space="preserve">Available online at </w:t>
      </w:r>
      <w:bookmarkStart w:id="0" w:name="_GoBack"/>
      <w:bookmarkEnd w:id="0"/>
      <w:r w:rsidR="00797841">
        <w:rPr>
          <w:rFonts w:ascii="Times New Roman" w:hAnsi="Times New Roman" w:cs="Times New Roman"/>
          <w:b/>
          <w:bCs/>
          <w:sz w:val="32"/>
          <w:szCs w:val="32"/>
        </w:rPr>
        <w:fldChar w:fldCharType="begin"/>
      </w:r>
      <w:r w:rsidR="00797841">
        <w:rPr>
          <w:rFonts w:ascii="Times New Roman" w:hAnsi="Times New Roman" w:cs="Times New Roman"/>
          <w:b/>
          <w:bCs/>
          <w:sz w:val="32"/>
          <w:szCs w:val="32"/>
        </w:rPr>
        <w:instrText xml:space="preserve"> HYPERLINK "http://</w:instrText>
      </w:r>
      <w:r w:rsidR="00797841" w:rsidRPr="00797841">
        <w:rPr>
          <w:rFonts w:ascii="Times New Roman" w:hAnsi="Times New Roman" w:cs="Times New Roman"/>
          <w:b/>
          <w:bCs/>
          <w:sz w:val="32"/>
          <w:szCs w:val="32"/>
        </w:rPr>
        <w:instrText>www.nataisonline.org</w:instrText>
      </w:r>
      <w:r w:rsidR="00797841">
        <w:rPr>
          <w:rFonts w:ascii="Times New Roman" w:hAnsi="Times New Roman" w:cs="Times New Roman"/>
          <w:b/>
          <w:bCs/>
          <w:sz w:val="32"/>
          <w:szCs w:val="32"/>
        </w:rPr>
        <w:instrText xml:space="preserve">" </w:instrText>
      </w:r>
      <w:r w:rsidR="00797841">
        <w:rPr>
          <w:rFonts w:ascii="Times New Roman" w:hAnsi="Times New Roman" w:cs="Times New Roman"/>
          <w:b/>
          <w:bCs/>
          <w:sz w:val="32"/>
          <w:szCs w:val="32"/>
        </w:rPr>
        <w:fldChar w:fldCharType="separate"/>
      </w:r>
      <w:r w:rsidR="00797841" w:rsidRPr="00DC68F1">
        <w:rPr>
          <w:rStyle w:val="Hyperlink"/>
          <w:rFonts w:ascii="Times New Roman" w:hAnsi="Times New Roman" w:cs="Times New Roman"/>
          <w:b/>
          <w:bCs/>
          <w:sz w:val="32"/>
          <w:szCs w:val="32"/>
        </w:rPr>
        <w:t>www.nataisonline.org</w:t>
      </w:r>
      <w:r w:rsidR="00797841">
        <w:rPr>
          <w:rFonts w:ascii="Times New Roman" w:hAnsi="Times New Roman" w:cs="Times New Roman"/>
          <w:b/>
          <w:bCs/>
          <w:sz w:val="32"/>
          <w:szCs w:val="32"/>
        </w:rPr>
        <w:fldChar w:fldCharType="end"/>
      </w:r>
      <w:r w:rsidRPr="00241F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DC77659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42014" w14:textId="77777777" w:rsidR="00241FDB" w:rsidRDefault="00241FDB" w:rsidP="00241FDB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F80E5" w14:textId="77777777" w:rsidR="00241FDB" w:rsidRDefault="00241FDB" w:rsidP="00241FDB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0C508" w14:textId="77777777" w:rsidR="00241FDB" w:rsidRPr="008C35AA" w:rsidRDefault="00241FDB" w:rsidP="00241FDB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C35AA">
        <w:rPr>
          <w:rFonts w:ascii="Times New Roman" w:hAnsi="Times New Roman" w:cs="Times New Roman"/>
          <w:b/>
          <w:bCs/>
          <w:sz w:val="28"/>
          <w:szCs w:val="28"/>
        </w:rPr>
        <w:t>Address:</w:t>
      </w:r>
    </w:p>
    <w:p w14:paraId="38B396B4" w14:textId="77777777" w:rsidR="00241FDB" w:rsidRPr="008C35AA" w:rsidRDefault="00241FDB" w:rsidP="00241FDB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C35AA">
        <w:rPr>
          <w:rFonts w:ascii="Times New Roman" w:hAnsi="Times New Roman" w:cs="Times New Roman"/>
          <w:b/>
          <w:bCs/>
          <w:sz w:val="28"/>
          <w:szCs w:val="28"/>
        </w:rPr>
        <w:t>Department of Religious Studies,</w:t>
      </w:r>
    </w:p>
    <w:p w14:paraId="5CA94637" w14:textId="77777777" w:rsidR="00241FDB" w:rsidRDefault="00241FDB" w:rsidP="00241FDB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C35AA">
        <w:rPr>
          <w:rFonts w:ascii="Times New Roman" w:hAnsi="Times New Roman" w:cs="Times New Roman"/>
          <w:b/>
          <w:bCs/>
          <w:sz w:val="28"/>
          <w:szCs w:val="28"/>
        </w:rPr>
        <w:t>Obafemi Awolowo University,</w:t>
      </w:r>
    </w:p>
    <w:p w14:paraId="64F7891D" w14:textId="77777777" w:rsidR="00241FDB" w:rsidRPr="008C35AA" w:rsidRDefault="00241FDB" w:rsidP="00241FDB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P. M. B. 013,</w:t>
      </w:r>
    </w:p>
    <w:p w14:paraId="07541546" w14:textId="77777777" w:rsidR="00241FDB" w:rsidRDefault="00241FDB" w:rsidP="00241FDB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C35AA">
        <w:rPr>
          <w:rFonts w:ascii="Times New Roman" w:hAnsi="Times New Roman" w:cs="Times New Roman"/>
          <w:b/>
          <w:bCs/>
          <w:sz w:val="28"/>
          <w:szCs w:val="28"/>
        </w:rPr>
        <w:t>Ile-Ife, Nigeria</w:t>
      </w:r>
    </w:p>
    <w:p w14:paraId="3FC0DBF2" w14:textId="77777777" w:rsidR="00241FDB" w:rsidRDefault="00241FD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4C2B19F" w14:textId="77777777" w:rsidR="00241FDB" w:rsidRDefault="00241FD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C251162" w14:textId="77777777" w:rsidR="00241FDB" w:rsidRDefault="00241FD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518904D" w14:textId="77777777" w:rsidR="00241FDB" w:rsidRDefault="00241FD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A64C08D" w14:textId="77777777" w:rsidR="00241FDB" w:rsidRDefault="00241FD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63BAE3F" w14:textId="77777777" w:rsidR="00241FDB" w:rsidRDefault="00241FD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A989C99" w14:textId="77777777" w:rsidR="00241FDB" w:rsidRDefault="00241FD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BBC8134" w14:textId="77777777" w:rsidR="00241FDB" w:rsidRDefault="00241FD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9B5B01D" w14:textId="77777777" w:rsidR="00241FDB" w:rsidRDefault="00241FD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A3204B5" w14:textId="77777777" w:rsidR="00241FDB" w:rsidRDefault="00241FD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EB41C3" w14:textId="77777777" w:rsidR="00241FDB" w:rsidRDefault="00241FD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B469D8B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16D72E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49D8F3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14C8EE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6D2674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6921BB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3FEADD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21D15C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Printed by</w:t>
      </w:r>
    </w:p>
    <w:p w14:paraId="1769B5A7" w14:textId="77777777" w:rsidR="00241FDB" w:rsidRDefault="00241FDB" w:rsidP="00241F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SHEBIOTIMO PUBLICATIONS</w:t>
      </w:r>
    </w:p>
    <w:p w14:paraId="4D6A8B7A" w14:textId="77777777" w:rsidR="00241FDB" w:rsidRDefault="00241FDB" w:rsidP="00241FD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>72 Araromi Street, Ijebu-Ode, Nigeria.</w:t>
      </w: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0B75AFEC" w14:textId="77777777" w:rsidR="008C35AA" w:rsidRPr="00175D2C" w:rsidRDefault="008C35AA" w:rsidP="001E24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D2C">
        <w:rPr>
          <w:rFonts w:ascii="Times New Roman" w:hAnsi="Times New Roman" w:cs="Times New Roman"/>
          <w:b/>
          <w:bCs/>
          <w:sz w:val="28"/>
          <w:szCs w:val="28"/>
        </w:rPr>
        <w:lastRenderedPageBreak/>
        <w:t>EDITORIAL BOARD</w:t>
      </w:r>
    </w:p>
    <w:p w14:paraId="3CEABA17" w14:textId="77777777" w:rsidR="008C35AA" w:rsidRDefault="008C35AA" w:rsidP="001E2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A. K. Makinde</w:t>
      </w:r>
      <w:r>
        <w:rPr>
          <w:rFonts w:ascii="Times New Roman" w:hAnsi="Times New Roman" w:cs="Times New Roman"/>
          <w:sz w:val="24"/>
          <w:szCs w:val="24"/>
        </w:rPr>
        <w:tab/>
      </w:r>
      <w:r w:rsidR="00EC6ADC">
        <w:rPr>
          <w:rFonts w:ascii="Times New Roman" w:hAnsi="Times New Roman" w:cs="Times New Roman"/>
          <w:sz w:val="24"/>
          <w:szCs w:val="24"/>
        </w:rPr>
        <w:tab/>
      </w:r>
      <w:r w:rsidR="00EC6ADC">
        <w:rPr>
          <w:rFonts w:ascii="Times New Roman" w:hAnsi="Times New Roman" w:cs="Times New Roman"/>
          <w:sz w:val="24"/>
          <w:szCs w:val="24"/>
        </w:rPr>
        <w:tab/>
      </w:r>
      <w:r w:rsidR="00EC6ADC">
        <w:rPr>
          <w:rFonts w:ascii="Times New Roman" w:hAnsi="Times New Roman" w:cs="Times New Roman"/>
          <w:sz w:val="24"/>
          <w:szCs w:val="24"/>
        </w:rPr>
        <w:tab/>
        <w:t xml:space="preserve">National Editor-in-Chief </w:t>
      </w:r>
    </w:p>
    <w:p w14:paraId="13F1D787" w14:textId="77777777" w:rsidR="008C35AA" w:rsidRDefault="008C35AA" w:rsidP="001E2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M. I. Maishanu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14:paraId="3FE62159" w14:textId="77777777" w:rsidR="008C35AA" w:rsidRDefault="008C35AA" w:rsidP="001E2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M. M. Jimba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14:paraId="7A9A1BDC" w14:textId="77777777" w:rsidR="008C35AA" w:rsidRDefault="008C35AA" w:rsidP="001E2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R. I. Adebayo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14:paraId="052BC089" w14:textId="77777777" w:rsidR="008C35AA" w:rsidRDefault="001E2441" w:rsidP="001E2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M. H. Mahir</w:t>
      </w:r>
      <w:r w:rsidR="009A7A83">
        <w:rPr>
          <w:rFonts w:ascii="Times New Roman" w:hAnsi="Times New Roman" w:cs="Times New Roman"/>
          <w:sz w:val="24"/>
          <w:szCs w:val="24"/>
        </w:rPr>
        <w:tab/>
      </w:r>
      <w:r w:rsidR="009A7A83">
        <w:rPr>
          <w:rFonts w:ascii="Times New Roman" w:hAnsi="Times New Roman" w:cs="Times New Roman"/>
          <w:sz w:val="24"/>
          <w:szCs w:val="24"/>
        </w:rPr>
        <w:tab/>
      </w:r>
      <w:r w:rsidR="009A7A83">
        <w:rPr>
          <w:rFonts w:ascii="Times New Roman" w:hAnsi="Times New Roman" w:cs="Times New Roman"/>
          <w:sz w:val="24"/>
          <w:szCs w:val="24"/>
        </w:rPr>
        <w:tab/>
      </w:r>
      <w:r w:rsidR="009A7A83">
        <w:rPr>
          <w:rFonts w:ascii="Times New Roman" w:hAnsi="Times New Roman" w:cs="Times New Roman"/>
          <w:sz w:val="24"/>
          <w:szCs w:val="24"/>
        </w:rPr>
        <w:tab/>
        <w:t>Member</w:t>
      </w:r>
    </w:p>
    <w:p w14:paraId="7A85F3C0" w14:textId="77777777" w:rsidR="00EC6ADC" w:rsidRDefault="009A7A83" w:rsidP="001E2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4254F">
        <w:rPr>
          <w:rFonts w:ascii="Times New Roman" w:hAnsi="Times New Roman" w:cs="Times New Roman"/>
          <w:sz w:val="24"/>
          <w:szCs w:val="24"/>
        </w:rPr>
        <w:t>al. I</w:t>
      </w:r>
      <w:r>
        <w:rPr>
          <w:rFonts w:ascii="Times New Roman" w:hAnsi="Times New Roman" w:cs="Times New Roman"/>
          <w:sz w:val="24"/>
          <w:szCs w:val="24"/>
        </w:rPr>
        <w:t>. I. Rimi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6ADC">
        <w:rPr>
          <w:rFonts w:ascii="Times New Roman" w:hAnsi="Times New Roman" w:cs="Times New Roman"/>
          <w:sz w:val="24"/>
          <w:szCs w:val="24"/>
        </w:rPr>
        <w:t>Member/</w:t>
      </w:r>
      <w:r>
        <w:rPr>
          <w:rFonts w:ascii="Times New Roman" w:hAnsi="Times New Roman" w:cs="Times New Roman"/>
          <w:sz w:val="24"/>
          <w:szCs w:val="24"/>
        </w:rPr>
        <w:t>Secretary</w:t>
      </w:r>
    </w:p>
    <w:p w14:paraId="7FE4FE7D" w14:textId="77777777" w:rsidR="00EC6ADC" w:rsidRDefault="00EC6ADC" w:rsidP="001E2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03F76D" w14:textId="77777777" w:rsidR="009A7A83" w:rsidRDefault="009A7A83" w:rsidP="001E24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D2C">
        <w:rPr>
          <w:rFonts w:ascii="Times New Roman" w:hAnsi="Times New Roman" w:cs="Times New Roman"/>
          <w:b/>
          <w:bCs/>
          <w:sz w:val="28"/>
          <w:szCs w:val="28"/>
        </w:rPr>
        <w:t>CONSULTING EDITORS</w:t>
      </w:r>
    </w:p>
    <w:p w14:paraId="2637C75F" w14:textId="77777777" w:rsidR="001E2441" w:rsidRPr="00175D2C" w:rsidRDefault="001E2441" w:rsidP="001E24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858E2" w14:textId="77777777" w:rsidR="009A7A83" w:rsidRDefault="009A7A83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Awwal Abubakar</w:t>
      </w:r>
      <w:r>
        <w:rPr>
          <w:rFonts w:ascii="Times New Roman" w:hAnsi="Times New Roman" w:cs="Times New Roman"/>
          <w:sz w:val="24"/>
          <w:szCs w:val="24"/>
        </w:rPr>
        <w:tab/>
      </w:r>
      <w:r w:rsidR="001E24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Department of Arabic,</w:t>
      </w:r>
    </w:p>
    <w:p w14:paraId="20A6B9FC" w14:textId="77777777" w:rsidR="009A7A83" w:rsidRDefault="009A7A83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Bayero University, Kano.</w:t>
      </w:r>
    </w:p>
    <w:p w14:paraId="3739B0E5" w14:textId="77777777" w:rsidR="001E2441" w:rsidRDefault="001E2441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40B72" w14:textId="77777777" w:rsidR="009A7A83" w:rsidRDefault="009A7A83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R. D. Abubakre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Arabic,</w:t>
      </w:r>
    </w:p>
    <w:p w14:paraId="3C77EE7A" w14:textId="77777777" w:rsidR="009A7A83" w:rsidRDefault="009A7A83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Ilorin, Ilorin.</w:t>
      </w:r>
    </w:p>
    <w:p w14:paraId="6004A4E5" w14:textId="77777777" w:rsidR="001E2441" w:rsidRDefault="001E2441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6D895" w14:textId="77777777" w:rsidR="009A7A83" w:rsidRDefault="009A7A83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M. O. Opeloye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Religious Studies,</w:t>
      </w:r>
    </w:p>
    <w:p w14:paraId="2C1F9B7B" w14:textId="77777777" w:rsidR="009A7A83" w:rsidRDefault="009A7A83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Obafemi Awolowo University, Ile-Ife.</w:t>
      </w:r>
    </w:p>
    <w:p w14:paraId="539C7EDF" w14:textId="77777777" w:rsidR="001E2441" w:rsidRDefault="001E2441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C0BE7" w14:textId="77777777" w:rsidR="009A7A83" w:rsidRDefault="009A7A83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Z. I. Oseni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Arabic,</w:t>
      </w:r>
    </w:p>
    <w:p w14:paraId="0A215D0F" w14:textId="77777777" w:rsidR="009A7A83" w:rsidRDefault="009A7A83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Ilorin, Ilorin.</w:t>
      </w:r>
    </w:p>
    <w:p w14:paraId="3CFBCE82" w14:textId="77777777" w:rsidR="001E2441" w:rsidRDefault="001E2441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E24B3" w14:textId="77777777" w:rsidR="009A7A83" w:rsidRDefault="009A7A83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Y. A. Quadri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Religions,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Ilorin, Ilorin.</w:t>
      </w:r>
    </w:p>
    <w:p w14:paraId="3C42A7D7" w14:textId="77777777" w:rsidR="001E2441" w:rsidRDefault="001E2441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DC183" w14:textId="77777777" w:rsidR="009A7A83" w:rsidRDefault="009A7A83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15148C">
        <w:rPr>
          <w:rFonts w:ascii="Times New Roman" w:hAnsi="Times New Roman" w:cs="Times New Roman"/>
          <w:sz w:val="24"/>
          <w:szCs w:val="24"/>
        </w:rPr>
        <w:t>M. S. Zahradeen</w:t>
      </w:r>
      <w:r w:rsidR="0015148C">
        <w:rPr>
          <w:rFonts w:ascii="Times New Roman" w:hAnsi="Times New Roman" w:cs="Times New Roman"/>
          <w:sz w:val="24"/>
          <w:szCs w:val="24"/>
        </w:rPr>
        <w:tab/>
      </w:r>
      <w:r w:rsidR="0015148C">
        <w:rPr>
          <w:rFonts w:ascii="Times New Roman" w:hAnsi="Times New Roman" w:cs="Times New Roman"/>
          <w:sz w:val="24"/>
          <w:szCs w:val="24"/>
        </w:rPr>
        <w:tab/>
      </w:r>
      <w:r w:rsidR="0015148C">
        <w:rPr>
          <w:rFonts w:ascii="Times New Roman" w:hAnsi="Times New Roman" w:cs="Times New Roman"/>
          <w:sz w:val="24"/>
          <w:szCs w:val="24"/>
        </w:rPr>
        <w:tab/>
        <w:t>Department of Islamic Studies,</w:t>
      </w:r>
    </w:p>
    <w:p w14:paraId="4A65B9B2" w14:textId="77777777" w:rsidR="0015148C" w:rsidRDefault="0015148C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Bayero University, Kano.</w:t>
      </w:r>
    </w:p>
    <w:p w14:paraId="3B91CC36" w14:textId="77777777" w:rsidR="001E2441" w:rsidRDefault="001E2441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418B2" w14:textId="77777777" w:rsidR="0015148C" w:rsidRDefault="0015148C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M. T. Yahya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Religious Studies,</w:t>
      </w:r>
    </w:p>
    <w:p w14:paraId="2C443FC7" w14:textId="77777777" w:rsidR="0015148C" w:rsidRDefault="0015148C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Jos, Jos</w:t>
      </w:r>
    </w:p>
    <w:p w14:paraId="514F8A56" w14:textId="77777777" w:rsidR="001E2441" w:rsidRDefault="001E2441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AE54C" w14:textId="77777777" w:rsidR="0015148C" w:rsidRDefault="0015148C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M. A. Muhibbu-Din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Islamic Studies,</w:t>
      </w:r>
    </w:p>
    <w:p w14:paraId="4CBB8F91" w14:textId="77777777" w:rsidR="0015148C" w:rsidRPr="009A7A83" w:rsidRDefault="0015148C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Nasarawa State University, Keffi.</w:t>
      </w:r>
    </w:p>
    <w:p w14:paraId="527F8A5C" w14:textId="77777777" w:rsidR="0015148C" w:rsidRDefault="00422575" w:rsidP="001E2441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D2C">
        <w:rPr>
          <w:rFonts w:ascii="Times New Roman" w:hAnsi="Times New Roman" w:cs="Times New Roman"/>
          <w:b/>
          <w:bCs/>
          <w:sz w:val="28"/>
          <w:szCs w:val="28"/>
        </w:rPr>
        <w:lastRenderedPageBreak/>
        <w:t>NATIONAL EXECUTIVE COMMITTEE</w:t>
      </w:r>
    </w:p>
    <w:p w14:paraId="01EBDFB7" w14:textId="77777777" w:rsidR="001E2441" w:rsidRPr="00175D2C" w:rsidRDefault="001E2441" w:rsidP="001E2441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21F5C" w14:textId="77777777" w:rsidR="00422575" w:rsidRDefault="007A3CE0" w:rsidP="001E2441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S. U. Musa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</w:t>
      </w:r>
    </w:p>
    <w:p w14:paraId="73A9E8E2" w14:textId="77777777" w:rsidR="007A3CE0" w:rsidRDefault="007A3CE0" w:rsidP="001E2441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A. A. Oladosu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Vice-President (Arabic)</w:t>
      </w:r>
    </w:p>
    <w:p w14:paraId="58581C7D" w14:textId="77777777" w:rsidR="007A3CE0" w:rsidRDefault="007A3CE0" w:rsidP="001E2441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B. O. Yusuf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Vice-President (Islamic Studies)</w:t>
      </w:r>
    </w:p>
    <w:p w14:paraId="4749C0F3" w14:textId="77777777" w:rsidR="007A3CE0" w:rsidRDefault="007A3CE0" w:rsidP="001E2441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A. K. Hassan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Secretary</w:t>
      </w:r>
    </w:p>
    <w:p w14:paraId="737C0670" w14:textId="77777777" w:rsidR="007A3CE0" w:rsidRDefault="00855268" w:rsidP="001E2441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Mal. U. Rufa’i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3C07">
        <w:rPr>
          <w:rFonts w:ascii="Times New Roman" w:hAnsi="Times New Roman" w:cs="Times New Roman"/>
          <w:sz w:val="24"/>
          <w:szCs w:val="24"/>
        </w:rPr>
        <w:t>National</w:t>
      </w:r>
      <w:r w:rsidR="007A3CE0">
        <w:rPr>
          <w:rFonts w:ascii="Times New Roman" w:hAnsi="Times New Roman" w:cs="Times New Roman"/>
          <w:sz w:val="24"/>
          <w:szCs w:val="24"/>
        </w:rPr>
        <w:t xml:space="preserve"> Ass</w:t>
      </w:r>
      <w:r w:rsidR="00643C07">
        <w:rPr>
          <w:rFonts w:ascii="Times New Roman" w:hAnsi="Times New Roman" w:cs="Times New Roman"/>
          <w:sz w:val="24"/>
          <w:szCs w:val="24"/>
        </w:rPr>
        <w:t>is</w:t>
      </w:r>
      <w:r w:rsidR="007A3CE0">
        <w:rPr>
          <w:rFonts w:ascii="Times New Roman" w:hAnsi="Times New Roman" w:cs="Times New Roman"/>
          <w:sz w:val="24"/>
          <w:szCs w:val="24"/>
        </w:rPr>
        <w:t>t</w:t>
      </w:r>
      <w:r w:rsidR="00643C07">
        <w:rPr>
          <w:rFonts w:ascii="Times New Roman" w:hAnsi="Times New Roman" w:cs="Times New Roman"/>
          <w:sz w:val="24"/>
          <w:szCs w:val="24"/>
        </w:rPr>
        <w:t>ant</w:t>
      </w:r>
      <w:r w:rsidR="007A3CE0">
        <w:rPr>
          <w:rFonts w:ascii="Times New Roman" w:hAnsi="Times New Roman" w:cs="Times New Roman"/>
          <w:sz w:val="24"/>
          <w:szCs w:val="24"/>
        </w:rPr>
        <w:t xml:space="preserve"> Secretary (Minutes)</w:t>
      </w:r>
    </w:p>
    <w:p w14:paraId="780FE08F" w14:textId="77777777" w:rsidR="007A3CE0" w:rsidRDefault="001E2441" w:rsidP="001E2441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M. Yahaya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3C07">
        <w:rPr>
          <w:rFonts w:ascii="Times New Roman" w:hAnsi="Times New Roman" w:cs="Times New Roman"/>
          <w:sz w:val="24"/>
          <w:szCs w:val="24"/>
        </w:rPr>
        <w:t>National</w:t>
      </w:r>
      <w:r w:rsidR="007A3CE0">
        <w:rPr>
          <w:rFonts w:ascii="Times New Roman" w:hAnsi="Times New Roman" w:cs="Times New Roman"/>
          <w:sz w:val="24"/>
          <w:szCs w:val="24"/>
        </w:rPr>
        <w:t xml:space="preserve"> Ass</w:t>
      </w:r>
      <w:r w:rsidR="00643C07">
        <w:rPr>
          <w:rFonts w:ascii="Times New Roman" w:hAnsi="Times New Roman" w:cs="Times New Roman"/>
          <w:sz w:val="24"/>
          <w:szCs w:val="24"/>
        </w:rPr>
        <w:t>istant</w:t>
      </w:r>
      <w:r w:rsidR="007A3CE0">
        <w:rPr>
          <w:rFonts w:ascii="Times New Roman" w:hAnsi="Times New Roman" w:cs="Times New Roman"/>
          <w:sz w:val="24"/>
          <w:szCs w:val="24"/>
        </w:rPr>
        <w:t xml:space="preserve"> Secretary (Publicity)</w:t>
      </w:r>
    </w:p>
    <w:p w14:paraId="1426C11E" w14:textId="77777777" w:rsidR="00643C07" w:rsidRDefault="00643C07" w:rsidP="001E2441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Mal. A. L. Jega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Assistant Secretary (Execution)</w:t>
      </w:r>
    </w:p>
    <w:p w14:paraId="2DCB566B" w14:textId="77777777" w:rsidR="00643C07" w:rsidRDefault="00643C07" w:rsidP="001E2441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A. K. Makinde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Editor-in-Chief</w:t>
      </w:r>
    </w:p>
    <w:p w14:paraId="6CBF1B63" w14:textId="77777777" w:rsidR="00643C07" w:rsidRDefault="00643C07" w:rsidP="001E2441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A. A. Sulaiman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Treasurer</w:t>
      </w:r>
    </w:p>
    <w:p w14:paraId="7A8AA0F8" w14:textId="77777777" w:rsidR="00643C07" w:rsidRDefault="00643C07" w:rsidP="001E2441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M. A. Abdu-Raheem</w:t>
      </w:r>
      <w:r>
        <w:rPr>
          <w:rFonts w:ascii="Times New Roman" w:hAnsi="Times New Roman" w:cs="Times New Roman"/>
          <w:sz w:val="24"/>
          <w:szCs w:val="24"/>
        </w:rPr>
        <w:tab/>
        <w:t>National Financial Secretary</w:t>
      </w:r>
    </w:p>
    <w:p w14:paraId="334E3B9C" w14:textId="77777777" w:rsidR="00643C07" w:rsidRDefault="00643C07" w:rsidP="001E2441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Mal. I. I. Rimi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Business Manager</w:t>
      </w:r>
    </w:p>
    <w:p w14:paraId="5B51B0B4" w14:textId="77777777" w:rsidR="00643C07" w:rsidRDefault="00643C07" w:rsidP="001E2441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M. H. Mahir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Auditor</w:t>
      </w:r>
    </w:p>
    <w:p w14:paraId="67F4CBD8" w14:textId="77777777" w:rsidR="00C6063F" w:rsidRDefault="00C6063F" w:rsidP="001E2441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M. A. Muhibbu-Din</w:t>
      </w:r>
      <w:r>
        <w:rPr>
          <w:rFonts w:ascii="Times New Roman" w:hAnsi="Times New Roman" w:cs="Times New Roman"/>
          <w:sz w:val="24"/>
          <w:szCs w:val="24"/>
        </w:rPr>
        <w:tab/>
        <w:t>Ex-officio I</w:t>
      </w:r>
    </w:p>
    <w:p w14:paraId="353D113C" w14:textId="77777777" w:rsidR="00643C07" w:rsidRDefault="00C6063F" w:rsidP="001E2441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Mal. H. C. Kabara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Ex-officio II</w:t>
      </w:r>
      <w:r w:rsidR="00643C07">
        <w:rPr>
          <w:rFonts w:ascii="Times New Roman" w:hAnsi="Times New Roman" w:cs="Times New Roman"/>
          <w:sz w:val="24"/>
          <w:szCs w:val="24"/>
        </w:rPr>
        <w:tab/>
      </w:r>
      <w:r w:rsidR="00643C07">
        <w:rPr>
          <w:rFonts w:ascii="Times New Roman" w:hAnsi="Times New Roman" w:cs="Times New Roman"/>
          <w:sz w:val="24"/>
          <w:szCs w:val="24"/>
        </w:rPr>
        <w:tab/>
      </w:r>
    </w:p>
    <w:p w14:paraId="02CAF6A1" w14:textId="77777777" w:rsidR="00643C07" w:rsidRDefault="00643C07" w:rsidP="001E2441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642B12" w14:textId="77777777" w:rsidR="007261FD" w:rsidRDefault="007261FD" w:rsidP="001E2441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52E4F" w14:textId="77777777" w:rsidR="000F7FAA" w:rsidRDefault="000F7F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D5E2BDF" w14:textId="77777777" w:rsidR="000F7FAA" w:rsidRDefault="000F7FAA" w:rsidP="000F7FAA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5D311" w14:textId="77777777" w:rsidR="000F7FAA" w:rsidRDefault="000F7FAA" w:rsidP="000F7FAA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F1C56" w14:textId="77777777" w:rsidR="000F7FAA" w:rsidRDefault="000F7FAA" w:rsidP="000F7FAA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EF9B7" w14:textId="77777777" w:rsidR="000F7FAA" w:rsidRDefault="000F7FAA" w:rsidP="000F7FAA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EBFAA" w14:textId="77777777" w:rsidR="000F7FAA" w:rsidRDefault="000F7FAA" w:rsidP="000F7FAA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BC2F6" w14:textId="77777777" w:rsidR="000F7FAA" w:rsidRDefault="000F7FAA" w:rsidP="000F7FAA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327EB" w14:textId="77777777" w:rsidR="007261FD" w:rsidRDefault="007261FD" w:rsidP="000F7FAA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1FD">
        <w:rPr>
          <w:rFonts w:ascii="Times New Roman" w:hAnsi="Times New Roman" w:cs="Times New Roman"/>
          <w:b/>
          <w:bCs/>
          <w:sz w:val="28"/>
          <w:szCs w:val="28"/>
        </w:rPr>
        <w:t>SUBSCRIPTION RATES</w:t>
      </w:r>
    </w:p>
    <w:p w14:paraId="4E4F1FF6" w14:textId="77777777" w:rsidR="007261FD" w:rsidRDefault="007261FD" w:rsidP="000F7FAA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Nigeria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₦</w:t>
      </w:r>
      <w:r w:rsidR="001E24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Excluding Postage</w:t>
      </w:r>
    </w:p>
    <w:p w14:paraId="4C8A060B" w14:textId="77777777" w:rsidR="007261FD" w:rsidRDefault="007261FD" w:rsidP="000F7FAA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66442A">
        <w:rPr>
          <w:rFonts w:ascii="Times New Roman" w:hAnsi="Times New Roman" w:cs="Times New Roman"/>
          <w:sz w:val="24"/>
          <w:szCs w:val="24"/>
        </w:rPr>
        <w:t>24.00</w:t>
      </w:r>
      <w:r w:rsidR="0066442A">
        <w:rPr>
          <w:rFonts w:ascii="Times New Roman" w:hAnsi="Times New Roman" w:cs="Times New Roman"/>
          <w:sz w:val="24"/>
          <w:szCs w:val="24"/>
        </w:rPr>
        <w:tab/>
      </w:r>
      <w:r w:rsidR="0066442A">
        <w:rPr>
          <w:rFonts w:ascii="Times New Roman" w:hAnsi="Times New Roman" w:cs="Times New Roman"/>
          <w:sz w:val="24"/>
          <w:szCs w:val="24"/>
        </w:rPr>
        <w:tab/>
      </w:r>
      <w:r w:rsidR="0066442A">
        <w:rPr>
          <w:rFonts w:ascii="Times New Roman" w:hAnsi="Times New Roman" w:cs="Times New Roman"/>
          <w:sz w:val="24"/>
          <w:szCs w:val="24"/>
        </w:rPr>
        <w:tab/>
        <w:t>Including Postage</w:t>
      </w:r>
    </w:p>
    <w:p w14:paraId="6616C07E" w14:textId="77777777" w:rsidR="0066442A" w:rsidRDefault="0066442A" w:rsidP="000F7FAA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$24.00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Including Postage</w:t>
      </w:r>
    </w:p>
    <w:p w14:paraId="11E37C37" w14:textId="77777777" w:rsidR="0066442A" w:rsidRDefault="0066442A" w:rsidP="000F7FAA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Including Postage</w:t>
      </w:r>
    </w:p>
    <w:p w14:paraId="5F2106AC" w14:textId="77777777" w:rsidR="0066442A" w:rsidRDefault="0066442A" w:rsidP="000F7FAA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Including Postage</w:t>
      </w:r>
    </w:p>
    <w:p w14:paraId="1109D346" w14:textId="77777777" w:rsidR="0066442A" w:rsidRDefault="0066442A" w:rsidP="001E2441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ACF4A" w14:textId="77777777" w:rsidR="0066442A" w:rsidRDefault="0066442A" w:rsidP="001E2441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F1FD3" w14:textId="77777777" w:rsidR="0066442A" w:rsidRDefault="0066442A" w:rsidP="001E2441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A4C89B" w14:textId="77777777" w:rsidR="000F7FAA" w:rsidRDefault="000F7F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CB0ABF6" w14:textId="77777777" w:rsidR="003D75E6" w:rsidRPr="003D75E6" w:rsidRDefault="003D75E6" w:rsidP="001E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E6">
        <w:rPr>
          <w:rFonts w:ascii="Times New Roman" w:hAnsi="Times New Roman" w:cs="Times New Roman"/>
          <w:b/>
          <w:sz w:val="28"/>
          <w:szCs w:val="28"/>
        </w:rPr>
        <w:lastRenderedPageBreak/>
        <w:t>CALL FOR PAPERS</w:t>
      </w:r>
    </w:p>
    <w:p w14:paraId="50C1EB69" w14:textId="77777777" w:rsidR="003D75E6" w:rsidRPr="00A1226C" w:rsidRDefault="003D75E6" w:rsidP="001E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The journal of the Nigeria Association of Teacher</w:t>
      </w:r>
      <w:r>
        <w:rPr>
          <w:rFonts w:ascii="Times New Roman" w:hAnsi="Times New Roman" w:cs="Times New Roman"/>
          <w:sz w:val="24"/>
          <w:szCs w:val="24"/>
        </w:rPr>
        <w:t>s of Arabic and Islamic Studies</w:t>
      </w:r>
      <w:r w:rsidRPr="00A12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226C">
        <w:rPr>
          <w:rFonts w:ascii="Times New Roman" w:hAnsi="Times New Roman" w:cs="Times New Roman"/>
          <w:sz w:val="24"/>
          <w:szCs w:val="24"/>
        </w:rPr>
        <w:t>NATAIS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226C">
        <w:rPr>
          <w:rFonts w:ascii="Times New Roman" w:hAnsi="Times New Roman" w:cs="Times New Roman"/>
          <w:sz w:val="24"/>
          <w:szCs w:val="24"/>
        </w:rPr>
        <w:t xml:space="preserve"> is a reputable academic journal published annually.</w:t>
      </w:r>
      <w:r>
        <w:rPr>
          <w:rFonts w:ascii="Times New Roman" w:hAnsi="Times New Roman" w:cs="Times New Roman"/>
          <w:sz w:val="24"/>
          <w:szCs w:val="24"/>
        </w:rPr>
        <w:t xml:space="preserve"> Well researched articles in the fields of Arabic and Islamic Studies are therefore invited from scholars of the two disciples to be published in the next edition of the journal. </w:t>
      </w:r>
      <w:r w:rsidRPr="00A1226C">
        <w:rPr>
          <w:rFonts w:ascii="Times New Roman" w:hAnsi="Times New Roman" w:cs="Times New Roman"/>
          <w:sz w:val="24"/>
          <w:szCs w:val="24"/>
        </w:rPr>
        <w:t>An article submitted must conform to the following guidelines:</w:t>
      </w:r>
    </w:p>
    <w:p w14:paraId="3A70FC7A" w14:textId="77777777" w:rsidR="003D75E6" w:rsidRPr="00A1226C" w:rsidRDefault="003D75E6" w:rsidP="001E24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The first page should give the title of the paper, (surname last), affiliation to the institution, Department/Unit, Postal address,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1226C">
        <w:rPr>
          <w:rFonts w:ascii="Times New Roman" w:hAnsi="Times New Roman" w:cs="Times New Roman"/>
          <w:sz w:val="24"/>
          <w:szCs w:val="24"/>
        </w:rPr>
        <w:t>mail address and phone number.</w:t>
      </w:r>
    </w:p>
    <w:p w14:paraId="1B92AC4A" w14:textId="77777777" w:rsidR="003D75E6" w:rsidRPr="00A1226C" w:rsidRDefault="003D75E6" w:rsidP="001E24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Page 2 of the paper should start with the title of the paper without the name of the author(s).</w:t>
      </w:r>
    </w:p>
    <w:p w14:paraId="64E84FCC" w14:textId="77777777" w:rsidR="003D75E6" w:rsidRPr="00A1226C" w:rsidRDefault="003D75E6" w:rsidP="001E24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 xml:space="preserve">Articles must be typed and double-spaced on one side of the paper with a </w:t>
      </w:r>
      <w:r>
        <w:rPr>
          <w:rFonts w:ascii="Times New Roman" w:hAnsi="Times New Roman" w:cs="Times New Roman"/>
          <w:sz w:val="24"/>
          <w:szCs w:val="24"/>
        </w:rPr>
        <w:t>maximum of 10,000 words on</w:t>
      </w:r>
      <w:r w:rsidRPr="00A1226C">
        <w:rPr>
          <w:rFonts w:ascii="Times New Roman" w:hAnsi="Times New Roman" w:cs="Times New Roman"/>
          <w:sz w:val="24"/>
          <w:szCs w:val="24"/>
        </w:rPr>
        <w:t xml:space="preserve"> A4 paper.</w:t>
      </w:r>
    </w:p>
    <w:p w14:paraId="3F4A38CD" w14:textId="77777777" w:rsidR="003D75E6" w:rsidRPr="00A1226C" w:rsidRDefault="003D75E6" w:rsidP="001E24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Each paragraph should be indicated by indentation at the beginning of the first sentence.</w:t>
      </w:r>
    </w:p>
    <w:p w14:paraId="1D71D556" w14:textId="77777777" w:rsidR="003D75E6" w:rsidRPr="00A1226C" w:rsidRDefault="003D75E6" w:rsidP="001E24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Quotations covering three lines or more should be indented at the beginning of the lines and not at the end.</w:t>
      </w:r>
    </w:p>
    <w:p w14:paraId="3311F4F2" w14:textId="77777777" w:rsidR="003D75E6" w:rsidRPr="00A1226C" w:rsidRDefault="003D75E6" w:rsidP="001E24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Notes and references should be marked serially in the body of the paper and arranged at the end.</w:t>
      </w:r>
    </w:p>
    <w:p w14:paraId="52EEC44D" w14:textId="77777777" w:rsidR="003D75E6" w:rsidRPr="00A1226C" w:rsidRDefault="003D75E6" w:rsidP="001E24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 xml:space="preserve">Books, articles, websites and interviews should </w:t>
      </w:r>
      <w:r>
        <w:rPr>
          <w:rFonts w:ascii="Times New Roman" w:hAnsi="Times New Roman" w:cs="Times New Roman"/>
          <w:sz w:val="24"/>
          <w:szCs w:val="24"/>
        </w:rPr>
        <w:t>be indicated using the 7</w:t>
      </w:r>
      <w:r w:rsidRPr="00DF74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edition of MLA format. Examples are:</w:t>
      </w:r>
    </w:p>
    <w:p w14:paraId="2CED9664" w14:textId="77777777" w:rsidR="003D75E6" w:rsidRPr="00A1226C" w:rsidRDefault="003D75E6" w:rsidP="001E24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6C">
        <w:rPr>
          <w:rFonts w:ascii="Times New Roman" w:hAnsi="Times New Roman" w:cs="Times New Roman"/>
          <w:b/>
          <w:sz w:val="24"/>
          <w:szCs w:val="24"/>
        </w:rPr>
        <w:t>Book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122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AF3AB1" w14:textId="77777777" w:rsidR="003D75E6" w:rsidRPr="00A1226C" w:rsidRDefault="003D75E6" w:rsidP="001E2441">
      <w:pPr>
        <w:pStyle w:val="ListParagraph"/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O. Opeloye</w:t>
      </w:r>
      <w:r w:rsidRPr="00A122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A Dictionary of Peoples and Places in the </w:t>
      </w:r>
      <w:r w:rsidRPr="00A1226C">
        <w:rPr>
          <w:rFonts w:ascii="Times New Roman" w:hAnsi="Times New Roman" w:cs="Times New Roman"/>
          <w:i/>
          <w:sz w:val="24"/>
          <w:szCs w:val="24"/>
        </w:rPr>
        <w:t>Qur’an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226C">
        <w:rPr>
          <w:rFonts w:ascii="Times New Roman" w:hAnsi="Times New Roman" w:cs="Times New Roman"/>
          <w:sz w:val="24"/>
          <w:szCs w:val="24"/>
        </w:rPr>
        <w:t>Lagos, W</w:t>
      </w:r>
      <w:r>
        <w:rPr>
          <w:rFonts w:ascii="Times New Roman" w:hAnsi="Times New Roman" w:cs="Times New Roman"/>
          <w:sz w:val="24"/>
          <w:szCs w:val="24"/>
        </w:rPr>
        <w:t>est African Book Publishers, 1996.</w:t>
      </w:r>
      <w:r w:rsidRPr="00A1226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. Print.</w:t>
      </w:r>
    </w:p>
    <w:p w14:paraId="2A6B7344" w14:textId="77777777" w:rsidR="003D75E6" w:rsidRPr="00A1226C" w:rsidRDefault="003D75E6" w:rsidP="001E24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6C">
        <w:rPr>
          <w:rFonts w:ascii="Times New Roman" w:hAnsi="Times New Roman" w:cs="Times New Roman"/>
          <w:b/>
          <w:sz w:val="24"/>
          <w:szCs w:val="24"/>
        </w:rPr>
        <w:t>Chapters in books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731BECF" w14:textId="77777777" w:rsidR="003D75E6" w:rsidRPr="00194DBB" w:rsidRDefault="003D75E6" w:rsidP="001E2441">
      <w:pPr>
        <w:spacing w:after="0" w:line="240" w:lineRule="auto"/>
        <w:ind w:left="28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K. </w:t>
      </w:r>
      <w:r w:rsidRPr="00194DBB">
        <w:rPr>
          <w:rFonts w:ascii="Times New Roman" w:hAnsi="Times New Roman" w:cs="Times New Roman"/>
          <w:sz w:val="24"/>
          <w:szCs w:val="24"/>
        </w:rPr>
        <w:t xml:space="preserve">Hassan, “The Role of Islamic Studies in Poverty Alleviation and Crime Prevention in Contemporary Nigeria” </w:t>
      </w:r>
      <w:r w:rsidRPr="00194DBB">
        <w:rPr>
          <w:rFonts w:ascii="Times New Roman" w:hAnsi="Times New Roman" w:cs="Times New Roman"/>
          <w:i/>
          <w:sz w:val="24"/>
          <w:szCs w:val="24"/>
        </w:rPr>
        <w:t>Education, Crises in Nigeria: Arabic and Islamic Studies Perspectives</w:t>
      </w:r>
      <w:r w:rsidRPr="00194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Ed. </w:t>
      </w:r>
      <w:r w:rsidRPr="00194DBB">
        <w:rPr>
          <w:rFonts w:ascii="Times New Roman" w:hAnsi="Times New Roman" w:cs="Times New Roman"/>
          <w:sz w:val="24"/>
          <w:szCs w:val="24"/>
        </w:rPr>
        <w:t>M. A. Muhibbu-</w:t>
      </w:r>
      <w:r>
        <w:rPr>
          <w:rFonts w:ascii="Times New Roman" w:hAnsi="Times New Roman" w:cs="Times New Roman"/>
          <w:sz w:val="24"/>
          <w:szCs w:val="24"/>
        </w:rPr>
        <w:t>Din.</w:t>
      </w:r>
      <w:r w:rsidRPr="00194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Ijebu-Ode:</w:t>
      </w:r>
      <w:r w:rsidRPr="00194DBB">
        <w:rPr>
          <w:rFonts w:ascii="Times New Roman" w:hAnsi="Times New Roman" w:cs="Times New Roman"/>
          <w:sz w:val="24"/>
          <w:szCs w:val="24"/>
        </w:rPr>
        <w:t xml:space="preserve"> Nigeria Association of Teacher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1E2441">
        <w:rPr>
          <w:rFonts w:ascii="Times New Roman" w:hAnsi="Times New Roman" w:cs="Times New Roman"/>
          <w:sz w:val="24"/>
          <w:szCs w:val="24"/>
        </w:rPr>
        <w:t xml:space="preserve"> of Arabic and Islamic Studies, </w:t>
      </w:r>
      <w:r>
        <w:rPr>
          <w:rFonts w:ascii="Times New Roman" w:hAnsi="Times New Roman" w:cs="Times New Roman"/>
          <w:sz w:val="24"/>
          <w:szCs w:val="24"/>
        </w:rPr>
        <w:t>1421 A.H./2007.</w:t>
      </w:r>
      <w:r w:rsidRPr="00194DBB">
        <w:rPr>
          <w:rFonts w:ascii="Times New Roman" w:hAnsi="Times New Roman" w:cs="Times New Roman"/>
          <w:sz w:val="24"/>
          <w:szCs w:val="24"/>
        </w:rPr>
        <w:t xml:space="preserve"> 12-18.</w:t>
      </w:r>
      <w:r>
        <w:rPr>
          <w:rFonts w:ascii="Times New Roman" w:hAnsi="Times New Roman" w:cs="Times New Roman"/>
          <w:sz w:val="24"/>
          <w:szCs w:val="24"/>
        </w:rPr>
        <w:t xml:space="preserve"> Print.</w:t>
      </w:r>
    </w:p>
    <w:p w14:paraId="4A71F380" w14:textId="77777777" w:rsidR="001E2441" w:rsidRDefault="001E2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974959" w14:textId="77777777" w:rsidR="003D75E6" w:rsidRPr="00A1226C" w:rsidRDefault="003D75E6" w:rsidP="001E24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6C">
        <w:rPr>
          <w:rFonts w:ascii="Times New Roman" w:hAnsi="Times New Roman" w:cs="Times New Roman"/>
          <w:b/>
          <w:sz w:val="24"/>
          <w:szCs w:val="24"/>
        </w:rPr>
        <w:lastRenderedPageBreak/>
        <w:t>Articles in journals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6E598A0" w14:textId="77777777" w:rsidR="003D75E6" w:rsidRPr="00A1226C" w:rsidRDefault="003D75E6" w:rsidP="001E2441">
      <w:pPr>
        <w:pStyle w:val="ListParagraph"/>
        <w:spacing w:after="0" w:line="240" w:lineRule="auto"/>
        <w:ind w:left="28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S.M.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6C">
        <w:rPr>
          <w:rFonts w:ascii="Times New Roman" w:hAnsi="Times New Roman" w:cs="Times New Roman"/>
          <w:sz w:val="24"/>
          <w:szCs w:val="24"/>
        </w:rPr>
        <w:t>Jamiu, “An Overview of Democra</w:t>
      </w:r>
      <w:r>
        <w:rPr>
          <w:rFonts w:ascii="Times New Roman" w:hAnsi="Times New Roman" w:cs="Times New Roman"/>
          <w:sz w:val="24"/>
          <w:szCs w:val="24"/>
        </w:rPr>
        <w:t xml:space="preserve">tic Development in Nigeria and </w:t>
      </w:r>
      <w:r w:rsidRPr="00A1226C">
        <w:rPr>
          <w:rFonts w:ascii="Times New Roman" w:hAnsi="Times New Roman" w:cs="Times New Roman"/>
          <w:sz w:val="24"/>
          <w:szCs w:val="24"/>
        </w:rPr>
        <w:t>Islamic Political Ideals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226C">
        <w:rPr>
          <w:rFonts w:ascii="Times New Roman" w:hAnsi="Times New Roman" w:cs="Times New Roman"/>
          <w:sz w:val="24"/>
          <w:szCs w:val="24"/>
        </w:rPr>
        <w:t xml:space="preserve">” </w:t>
      </w:r>
      <w:r w:rsidRPr="00CC77A9">
        <w:rPr>
          <w:rFonts w:ascii="Times New Roman" w:hAnsi="Times New Roman" w:cs="Times New Roman"/>
          <w:i/>
          <w:iCs/>
          <w:sz w:val="24"/>
          <w:szCs w:val="24"/>
        </w:rPr>
        <w:t>NATAIS Journal</w:t>
      </w:r>
      <w:r>
        <w:rPr>
          <w:rFonts w:ascii="Times New Roman" w:hAnsi="Times New Roman" w:cs="Times New Roman"/>
          <w:sz w:val="24"/>
          <w:szCs w:val="24"/>
        </w:rPr>
        <w:t xml:space="preserve"> 6. 2 </w:t>
      </w:r>
      <w:r w:rsidRPr="00A1226C">
        <w:rPr>
          <w:rFonts w:ascii="Times New Roman" w:hAnsi="Times New Roman" w:cs="Times New Roman"/>
          <w:sz w:val="24"/>
          <w:szCs w:val="24"/>
        </w:rPr>
        <w:t>(2002)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226C">
        <w:rPr>
          <w:rFonts w:ascii="Times New Roman" w:hAnsi="Times New Roman" w:cs="Times New Roman"/>
          <w:sz w:val="24"/>
          <w:szCs w:val="24"/>
        </w:rPr>
        <w:t>60.</w:t>
      </w:r>
      <w:r>
        <w:rPr>
          <w:rFonts w:ascii="Times New Roman" w:hAnsi="Times New Roman" w:cs="Times New Roman"/>
          <w:sz w:val="24"/>
          <w:szCs w:val="24"/>
        </w:rPr>
        <w:t xml:space="preserve"> Print</w:t>
      </w:r>
    </w:p>
    <w:p w14:paraId="011CFBEF" w14:textId="77777777" w:rsidR="003D75E6" w:rsidRPr="00A1226C" w:rsidRDefault="003D75E6" w:rsidP="001E24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6C">
        <w:rPr>
          <w:rFonts w:ascii="Times New Roman" w:hAnsi="Times New Roman" w:cs="Times New Roman"/>
          <w:b/>
          <w:sz w:val="24"/>
          <w:szCs w:val="24"/>
        </w:rPr>
        <w:t>Websites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FF9B014" w14:textId="77777777" w:rsidR="003D75E6" w:rsidRPr="00A1226C" w:rsidRDefault="003D75E6" w:rsidP="001E244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ab/>
        <w:t>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6C">
        <w:rPr>
          <w:rFonts w:ascii="Times New Roman" w:hAnsi="Times New Roman" w:cs="Times New Roman"/>
          <w:sz w:val="24"/>
          <w:szCs w:val="24"/>
        </w:rPr>
        <w:t>Machicao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226C">
        <w:rPr>
          <w:rFonts w:ascii="Times New Roman" w:hAnsi="Times New Roman" w:cs="Times New Roman"/>
          <w:sz w:val="24"/>
          <w:szCs w:val="24"/>
        </w:rPr>
        <w:t xml:space="preserve"> “The Gender Gap in Education”</w:t>
      </w:r>
    </w:p>
    <w:p w14:paraId="38E4C835" w14:textId="77777777" w:rsidR="003D75E6" w:rsidRPr="005761DD" w:rsidRDefault="001F3878" w:rsidP="001E2441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D75E6" w:rsidRPr="005761DD">
          <w:rPr>
            <w:rStyle w:val="Hyperlink"/>
            <w:rFonts w:ascii="Times New Roman" w:hAnsi="Times New Roman" w:cs="Times New Roman"/>
            <w:sz w:val="24"/>
            <w:szCs w:val="24"/>
          </w:rPr>
          <w:t>http://www.choike.org/nuevo_eng/informes/1247.html</w:t>
        </w:r>
      </w:hyperlink>
      <w:r w:rsidR="003D75E6">
        <w:rPr>
          <w:rFonts w:ascii="Times New Roman" w:hAnsi="Times New Roman" w:cs="Times New Roman"/>
          <w:sz w:val="24"/>
          <w:szCs w:val="24"/>
        </w:rPr>
        <w:t xml:space="preserve"> 2006. Web.</w:t>
      </w:r>
      <w:r w:rsidR="003D75E6" w:rsidRPr="005761DD">
        <w:rPr>
          <w:rFonts w:ascii="Times New Roman" w:hAnsi="Times New Roman" w:cs="Times New Roman"/>
          <w:sz w:val="24"/>
          <w:szCs w:val="24"/>
        </w:rPr>
        <w:t xml:space="preserve"> </w:t>
      </w:r>
      <w:r w:rsidR="003D75E6">
        <w:rPr>
          <w:rFonts w:ascii="Times New Roman" w:hAnsi="Times New Roman" w:cs="Times New Roman"/>
          <w:sz w:val="24"/>
          <w:szCs w:val="24"/>
        </w:rPr>
        <w:t>31 January</w:t>
      </w:r>
      <w:r w:rsidR="003D75E6" w:rsidRPr="005761DD">
        <w:rPr>
          <w:rFonts w:ascii="Times New Roman" w:hAnsi="Times New Roman" w:cs="Times New Roman"/>
          <w:sz w:val="24"/>
          <w:szCs w:val="24"/>
        </w:rPr>
        <w:t xml:space="preserve"> 2008.</w:t>
      </w:r>
    </w:p>
    <w:p w14:paraId="3BE16F7F" w14:textId="77777777" w:rsidR="003D75E6" w:rsidRPr="00A1226C" w:rsidRDefault="003D75E6" w:rsidP="001E24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6C">
        <w:rPr>
          <w:rFonts w:ascii="Times New Roman" w:hAnsi="Times New Roman" w:cs="Times New Roman"/>
          <w:b/>
          <w:sz w:val="24"/>
          <w:szCs w:val="24"/>
        </w:rPr>
        <w:t>Interviewees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122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7F3799" w14:textId="77777777" w:rsidR="003D75E6" w:rsidRDefault="003D75E6" w:rsidP="001E244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J. M. Kaura,</w:t>
      </w:r>
      <w:r>
        <w:rPr>
          <w:rFonts w:ascii="Times New Roman" w:hAnsi="Times New Roman" w:cs="Times New Roman"/>
          <w:sz w:val="24"/>
          <w:szCs w:val="24"/>
        </w:rPr>
        <w:t xml:space="preserve"> (55),</w:t>
      </w:r>
      <w:r w:rsidRPr="00A1226C">
        <w:rPr>
          <w:rFonts w:ascii="Times New Roman" w:hAnsi="Times New Roman" w:cs="Times New Roman"/>
          <w:sz w:val="24"/>
          <w:szCs w:val="24"/>
        </w:rPr>
        <w:t xml:space="preserve"> an Imam,</w:t>
      </w:r>
      <w:r>
        <w:rPr>
          <w:rFonts w:ascii="Times New Roman" w:hAnsi="Times New Roman" w:cs="Times New Roman"/>
          <w:sz w:val="24"/>
          <w:szCs w:val="24"/>
        </w:rPr>
        <w:t xml:space="preserve"> no. 67, Sultan Abubakar </w:t>
      </w:r>
    </w:p>
    <w:p w14:paraId="7584C7F6" w14:textId="77777777" w:rsidR="003D75E6" w:rsidRPr="00A1226C" w:rsidRDefault="003D75E6" w:rsidP="001E2441">
      <w:pPr>
        <w:pStyle w:val="ListParagraph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Road, Sokoto. Personal Interview. 22 January</w:t>
      </w:r>
      <w:r w:rsidRPr="00A1226C">
        <w:rPr>
          <w:rFonts w:ascii="Times New Roman" w:hAnsi="Times New Roman" w:cs="Times New Roman"/>
          <w:sz w:val="24"/>
          <w:szCs w:val="24"/>
        </w:rPr>
        <w:t xml:space="preserve"> </w:t>
      </w:r>
      <w:r w:rsidR="001E2441">
        <w:rPr>
          <w:rFonts w:ascii="Times New Roman" w:hAnsi="Times New Roman" w:cs="Times New Roman"/>
          <w:sz w:val="24"/>
          <w:szCs w:val="24"/>
        </w:rPr>
        <w:tab/>
      </w:r>
      <w:r w:rsidRPr="00A1226C">
        <w:rPr>
          <w:rFonts w:ascii="Times New Roman" w:hAnsi="Times New Roman" w:cs="Times New Roman"/>
          <w:sz w:val="24"/>
          <w:szCs w:val="24"/>
        </w:rPr>
        <w:t>2010.</w:t>
      </w:r>
    </w:p>
    <w:p w14:paraId="01F83157" w14:textId="77777777" w:rsidR="003D75E6" w:rsidRPr="00A1226C" w:rsidRDefault="003D75E6" w:rsidP="001E2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i/>
          <w:sz w:val="24"/>
          <w:szCs w:val="24"/>
        </w:rPr>
        <w:t>Ibid.</w:t>
      </w:r>
      <w:r>
        <w:rPr>
          <w:rFonts w:ascii="Times New Roman" w:hAnsi="Times New Roman" w:cs="Times New Roman"/>
          <w:sz w:val="24"/>
          <w:szCs w:val="24"/>
        </w:rPr>
        <w:t xml:space="preserve"> should not be</w:t>
      </w:r>
      <w:r w:rsidRPr="00A1226C">
        <w:rPr>
          <w:rFonts w:ascii="Times New Roman" w:hAnsi="Times New Roman" w:cs="Times New Roman"/>
          <w:sz w:val="24"/>
          <w:szCs w:val="24"/>
        </w:rPr>
        <w:t xml:space="preserve"> used</w:t>
      </w:r>
      <w:r>
        <w:rPr>
          <w:rFonts w:ascii="Times New Roman" w:hAnsi="Times New Roman" w:cs="Times New Roman"/>
          <w:sz w:val="24"/>
          <w:szCs w:val="24"/>
        </w:rPr>
        <w:t>. Instead, provide only the surname</w:t>
      </w:r>
      <w:r w:rsidRPr="00A1226C">
        <w:rPr>
          <w:rFonts w:ascii="Times New Roman" w:hAnsi="Times New Roman" w:cs="Times New Roman"/>
          <w:sz w:val="24"/>
          <w:szCs w:val="24"/>
        </w:rPr>
        <w:t xml:space="preserve"> to refer to the immediate last reference with the page(s) appropriately indicated.</w:t>
      </w:r>
    </w:p>
    <w:p w14:paraId="29898B95" w14:textId="77777777" w:rsidR="003D75E6" w:rsidRPr="00A1226C" w:rsidRDefault="003D75E6" w:rsidP="001E2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i/>
          <w:sz w:val="24"/>
          <w:szCs w:val="24"/>
        </w:rPr>
        <w:t>Op</w:t>
      </w:r>
      <w:r w:rsidRPr="00A1226C">
        <w:rPr>
          <w:rFonts w:ascii="Times New Roman" w:hAnsi="Times New Roman" w:cs="Times New Roman"/>
          <w:sz w:val="24"/>
          <w:szCs w:val="24"/>
        </w:rPr>
        <w:t xml:space="preserve">. </w:t>
      </w:r>
      <w:r w:rsidRPr="005761DD">
        <w:rPr>
          <w:rFonts w:ascii="Times New Roman" w:hAnsi="Times New Roman" w:cs="Times New Roman"/>
          <w:sz w:val="24"/>
          <w:szCs w:val="24"/>
        </w:rPr>
        <w:t>cit</w:t>
      </w:r>
      <w:r w:rsidRPr="00A1226C">
        <w:rPr>
          <w:rFonts w:ascii="Times New Roman" w:hAnsi="Times New Roman" w:cs="Times New Roman"/>
          <w:sz w:val="24"/>
          <w:szCs w:val="24"/>
        </w:rPr>
        <w:t>. should not be used. Instead, give the name of the author and a reasonable part of or the whole of the title and use three dots to indicate the place of publication, publisher and date of publication as follows:</w:t>
      </w:r>
    </w:p>
    <w:p w14:paraId="1CBC96B8" w14:textId="77777777" w:rsidR="003D75E6" w:rsidRPr="00A1226C" w:rsidRDefault="003D75E6" w:rsidP="001E2441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Opeloye</w:t>
      </w:r>
      <w:r w:rsidRPr="00A1226C">
        <w:rPr>
          <w:rFonts w:ascii="Times New Roman" w:hAnsi="Times New Roman" w:cs="Times New Roman"/>
          <w:sz w:val="24"/>
          <w:szCs w:val="24"/>
        </w:rPr>
        <w:t xml:space="preserve">,  </w:t>
      </w:r>
      <w:r w:rsidRPr="001C37B2">
        <w:rPr>
          <w:rFonts w:ascii="Times New Roman" w:hAnsi="Times New Roman" w:cs="Times New Roman"/>
          <w:i/>
          <w:iCs/>
          <w:sz w:val="24"/>
          <w:szCs w:val="24"/>
        </w:rPr>
        <w:t>A Dictionary of Peoples and Place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1226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6C">
        <w:rPr>
          <w:rFonts w:ascii="Times New Roman" w:hAnsi="Times New Roman" w:cs="Times New Roman"/>
          <w:sz w:val="24"/>
          <w:szCs w:val="24"/>
        </w:rPr>
        <w:t>p.2.</w:t>
      </w:r>
    </w:p>
    <w:p w14:paraId="09EED52F" w14:textId="77777777" w:rsidR="003D75E6" w:rsidRPr="00A1226C" w:rsidRDefault="003D75E6" w:rsidP="001E244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8.</w:t>
      </w:r>
      <w:r w:rsidRPr="00A1226C">
        <w:rPr>
          <w:rFonts w:ascii="Times New Roman" w:hAnsi="Times New Roman" w:cs="Times New Roman"/>
          <w:sz w:val="24"/>
          <w:szCs w:val="24"/>
        </w:rPr>
        <w:tab/>
        <w:t>NATAIS transliteration style which every article mus</w:t>
      </w:r>
      <w:r>
        <w:rPr>
          <w:rFonts w:ascii="Times New Roman" w:hAnsi="Times New Roman" w:cs="Times New Roman"/>
          <w:sz w:val="24"/>
          <w:szCs w:val="24"/>
        </w:rPr>
        <w:t xml:space="preserve">t comply with is based on that </w:t>
      </w:r>
      <w:r w:rsidRPr="00A1226C">
        <w:rPr>
          <w:rFonts w:ascii="Times New Roman" w:hAnsi="Times New Roman" w:cs="Times New Roman"/>
          <w:sz w:val="24"/>
          <w:szCs w:val="24"/>
        </w:rPr>
        <w:t>used by the Library of Congress.</w:t>
      </w:r>
    </w:p>
    <w:p w14:paraId="2A75125D" w14:textId="77777777" w:rsidR="003D75E6" w:rsidRDefault="003D75E6" w:rsidP="001E244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9.</w:t>
      </w:r>
      <w:r w:rsidRPr="00A1226C">
        <w:rPr>
          <w:rFonts w:ascii="Times New Roman" w:hAnsi="Times New Roman" w:cs="Times New Roman"/>
          <w:sz w:val="24"/>
          <w:szCs w:val="24"/>
        </w:rPr>
        <w:tab/>
        <w:t xml:space="preserve">For the next edition, </w:t>
      </w:r>
      <w:r>
        <w:rPr>
          <w:rFonts w:ascii="Times New Roman" w:hAnsi="Times New Roman" w:cs="Times New Roman"/>
          <w:sz w:val="24"/>
          <w:szCs w:val="24"/>
        </w:rPr>
        <w:t xml:space="preserve">either </w:t>
      </w:r>
      <w:r w:rsidRPr="00A1226C">
        <w:rPr>
          <w:rFonts w:ascii="Times New Roman" w:hAnsi="Times New Roman" w:cs="Times New Roman"/>
          <w:sz w:val="24"/>
          <w:szCs w:val="24"/>
        </w:rPr>
        <w:t>three neat hard copies of the article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6C">
        <w:rPr>
          <w:rFonts w:ascii="Times New Roman" w:hAnsi="Times New Roman" w:cs="Times New Roman"/>
          <w:sz w:val="24"/>
          <w:szCs w:val="24"/>
        </w:rPr>
        <w:t xml:space="preserve">should be sent to the </w:t>
      </w:r>
      <w:r>
        <w:rPr>
          <w:rFonts w:ascii="Times New Roman" w:hAnsi="Times New Roman" w:cs="Times New Roman"/>
          <w:sz w:val="24"/>
          <w:szCs w:val="24"/>
        </w:rPr>
        <w:t>Editor-in-C</w:t>
      </w:r>
      <w:r w:rsidRPr="00A1226C">
        <w:rPr>
          <w:rFonts w:ascii="Times New Roman" w:hAnsi="Times New Roman" w:cs="Times New Roman"/>
          <w:sz w:val="24"/>
          <w:szCs w:val="24"/>
        </w:rPr>
        <w:t>hief:</w:t>
      </w:r>
    </w:p>
    <w:p w14:paraId="684E4CA7" w14:textId="77777777" w:rsidR="003D75E6" w:rsidRDefault="003D75E6" w:rsidP="001E244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Abdul-Fatah ʹKola Makinde,</w:t>
      </w:r>
    </w:p>
    <w:p w14:paraId="1EDF9ED4" w14:textId="77777777" w:rsidR="003D75E6" w:rsidRDefault="003D75E6" w:rsidP="001E244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Religious Studies,</w:t>
      </w:r>
    </w:p>
    <w:p w14:paraId="03DCDDAC" w14:textId="77777777" w:rsidR="003D75E6" w:rsidRDefault="003D75E6" w:rsidP="001E244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Obafemi Awolowo University,</w:t>
      </w:r>
    </w:p>
    <w:p w14:paraId="4B30BADE" w14:textId="77777777" w:rsidR="003D75E6" w:rsidRDefault="003D75E6" w:rsidP="001E244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Ile-Ife, Osun State, Nigeria.</w:t>
      </w:r>
    </w:p>
    <w:p w14:paraId="277DB702" w14:textId="77777777" w:rsidR="003D75E6" w:rsidRDefault="003D75E6" w:rsidP="001E244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08035065159, 08025850961</w:t>
      </w:r>
    </w:p>
    <w:p w14:paraId="1CE291D5" w14:textId="77777777" w:rsidR="003D75E6" w:rsidRDefault="003D75E6" w:rsidP="001E244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</w:t>
      </w:r>
    </w:p>
    <w:p w14:paraId="3B016482" w14:textId="77777777" w:rsidR="003D75E6" w:rsidRDefault="003D75E6" w:rsidP="001E244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soft copy is sent to:</w:t>
      </w:r>
    </w:p>
    <w:p w14:paraId="3F7997AF" w14:textId="77777777" w:rsidR="003D75E6" w:rsidRDefault="003D75E6" w:rsidP="001E244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11" w:history="1">
        <w:r w:rsidRPr="00DD7E46">
          <w:rPr>
            <w:rStyle w:val="Hyperlink"/>
            <w:rFonts w:ascii="Times New Roman" w:hAnsi="Times New Roman" w:cs="Times New Roman"/>
            <w:sz w:val="24"/>
            <w:szCs w:val="24"/>
          </w:rPr>
          <w:t>nataisjournal@yahoo.com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</w:t>
      </w:r>
      <w:hyperlink r:id="rId12" w:history="1">
        <w:r w:rsidRPr="00FB764E">
          <w:rPr>
            <w:rStyle w:val="Hyperlink"/>
            <w:rFonts w:ascii="Times New Roman" w:hAnsi="Times New Roman" w:cs="Times New Roman"/>
            <w:sz w:val="24"/>
            <w:szCs w:val="24"/>
          </w:rPr>
          <w:t>nataisjournal1@gmail.com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BCE0DA" w14:textId="77777777" w:rsidR="003D75E6" w:rsidRDefault="003D75E6" w:rsidP="001E244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0AE197" w14:textId="77777777" w:rsidR="003D75E6" w:rsidRDefault="003D75E6" w:rsidP="001E244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7D21E4" w14:textId="77777777" w:rsidR="003D75E6" w:rsidRDefault="003D75E6" w:rsidP="001E244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89FEF9" w14:textId="77777777" w:rsidR="003D75E6" w:rsidRDefault="003D75E6" w:rsidP="001E24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75E6">
        <w:rPr>
          <w:rFonts w:ascii="Times New Roman" w:hAnsi="Times New Roman" w:cs="Times New Roman"/>
          <w:sz w:val="32"/>
          <w:szCs w:val="32"/>
        </w:rPr>
        <w:t>Contributors are responsible for their opinions, views or comments expressed in this journal</w:t>
      </w:r>
    </w:p>
    <w:p w14:paraId="17075374" w14:textId="77777777" w:rsidR="003D75E6" w:rsidRDefault="00144CFD" w:rsidP="001E24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NOTES ON </w:t>
      </w:r>
      <w:r w:rsidR="003D75E6" w:rsidRPr="003D75E6">
        <w:rPr>
          <w:rFonts w:ascii="Times New Roman" w:hAnsi="Times New Roman" w:cs="Times New Roman"/>
          <w:b/>
          <w:bCs/>
          <w:sz w:val="28"/>
          <w:szCs w:val="28"/>
        </w:rPr>
        <w:t>CONTRIBUTORS</w:t>
      </w:r>
    </w:p>
    <w:p w14:paraId="0F193713" w14:textId="77777777" w:rsidR="00C9487C" w:rsidRPr="00C9487C" w:rsidRDefault="00C9487C" w:rsidP="001E244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B00434">
        <w:rPr>
          <w:rFonts w:asciiTheme="majorBidi" w:hAnsiTheme="majorBidi" w:cstheme="majorBidi"/>
          <w:bCs/>
        </w:rPr>
        <w:t>Dr. Abdullahi Adamu Sulaiman is of the Department of Islamic Studies, Nasarawa State University, Keffi, Nasarawa State</w:t>
      </w:r>
    </w:p>
    <w:p w14:paraId="556294A4" w14:textId="77777777" w:rsidR="00195803" w:rsidRPr="00195803" w:rsidRDefault="00D2524A" w:rsidP="001E244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24A">
        <w:rPr>
          <w:rFonts w:ascii="Times New Roman" w:hAnsi="Times New Roman" w:cs="Times New Roman"/>
          <w:bCs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Kazeem Adekunle Adegoke is from the</w:t>
      </w:r>
      <w:r w:rsidRPr="00D2524A">
        <w:rPr>
          <w:rFonts w:ascii="Times New Roman" w:hAnsi="Times New Roman" w:cs="Times New Roman"/>
          <w:sz w:val="24"/>
          <w:szCs w:val="24"/>
        </w:rPr>
        <w:t xml:space="preserve"> Department of Religious Studies, (Islamic Studies Unit), University of Lagos, Akoka-Yaba, Lagos State</w:t>
      </w:r>
    </w:p>
    <w:p w14:paraId="41ED2F05" w14:textId="77777777" w:rsidR="00D2524A" w:rsidRPr="00195803" w:rsidRDefault="00D2524A" w:rsidP="001E244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803">
        <w:rPr>
          <w:rFonts w:asciiTheme="majorBidi" w:hAnsiTheme="majorBidi" w:cstheme="majorBidi"/>
          <w:sz w:val="24"/>
          <w:szCs w:val="24"/>
        </w:rPr>
        <w:t xml:space="preserve">Mukhtar Umar Dagimun </w:t>
      </w:r>
      <w:r w:rsidR="00195803">
        <w:rPr>
          <w:rFonts w:asciiTheme="majorBidi" w:hAnsiTheme="majorBidi" w:cstheme="majorBidi"/>
          <w:sz w:val="24"/>
          <w:szCs w:val="24"/>
        </w:rPr>
        <w:t xml:space="preserve">is of the </w:t>
      </w:r>
      <w:r w:rsidRPr="00195803">
        <w:rPr>
          <w:rFonts w:asciiTheme="majorBidi" w:hAnsiTheme="majorBidi" w:cstheme="majorBidi"/>
          <w:sz w:val="24"/>
          <w:szCs w:val="24"/>
        </w:rPr>
        <w:t>Department of Islamic Studies, Usmanu Danfodiyo University, Sokoto</w:t>
      </w:r>
    </w:p>
    <w:p w14:paraId="4331ABAE" w14:textId="77777777" w:rsidR="00195803" w:rsidRPr="00195803" w:rsidRDefault="00195803" w:rsidP="001E244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803">
        <w:rPr>
          <w:rFonts w:ascii="Times New Roman" w:hAnsi="Times New Roman" w:cs="Times New Roman"/>
          <w:bCs/>
          <w:sz w:val="24"/>
          <w:szCs w:val="24"/>
        </w:rPr>
        <w:t xml:space="preserve">Dr. Salahudeen Murtada Adekunle is from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195803">
        <w:rPr>
          <w:rFonts w:ascii="Times New Roman" w:hAnsi="Times New Roman" w:cs="Times New Roman"/>
          <w:bCs/>
          <w:sz w:val="24"/>
          <w:szCs w:val="24"/>
        </w:rPr>
        <w:t>Department of Islamic Studies, Emmanuel Alayande College of Education,Oyo, Oyo State</w:t>
      </w:r>
    </w:p>
    <w:p w14:paraId="63941C62" w14:textId="77777777" w:rsidR="00195803" w:rsidRPr="00195803" w:rsidRDefault="00195803" w:rsidP="001E244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803">
        <w:rPr>
          <w:rFonts w:ascii="Times New Roman" w:hAnsi="Times New Roman" w:cs="Times New Roman"/>
          <w:bCs/>
          <w:sz w:val="24"/>
          <w:szCs w:val="24"/>
        </w:rPr>
        <w:t xml:space="preserve">Dr. O.R. Azeez is of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195803">
        <w:rPr>
          <w:rFonts w:ascii="Times New Roman" w:hAnsi="Times New Roman" w:cs="Times New Roman"/>
          <w:bCs/>
          <w:sz w:val="24"/>
          <w:szCs w:val="24"/>
        </w:rPr>
        <w:t>Department of Islamic Studies, Al-Hikmah University, Ilorin, Kwara State</w:t>
      </w:r>
    </w:p>
    <w:p w14:paraId="4411C434" w14:textId="77777777" w:rsidR="00195803" w:rsidRDefault="00195803" w:rsidP="001E2441">
      <w:pPr>
        <w:pStyle w:val="ListParagraph"/>
        <w:numPr>
          <w:ilvl w:val="0"/>
          <w:numId w:val="4"/>
        </w:numPr>
        <w:tabs>
          <w:tab w:val="left" w:pos="8364"/>
        </w:tabs>
        <w:spacing w:after="0" w:line="240" w:lineRule="auto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195803">
        <w:rPr>
          <w:rFonts w:ascii="Times New Roman" w:hAnsi="Times New Roman" w:cs="Times New Roman"/>
          <w:sz w:val="24"/>
          <w:szCs w:val="24"/>
        </w:rPr>
        <w:t xml:space="preserve">Sulaiman Adewale </w:t>
      </w:r>
      <w:r>
        <w:rPr>
          <w:rFonts w:ascii="Times New Roman" w:hAnsi="Times New Roman" w:cs="Times New Roman"/>
          <w:sz w:val="24"/>
          <w:szCs w:val="24"/>
        </w:rPr>
        <w:t xml:space="preserve">Alagunfon is from the </w:t>
      </w:r>
      <w:r w:rsidRPr="00195803">
        <w:rPr>
          <w:rFonts w:ascii="Times New Roman" w:hAnsi="Times New Roman" w:cs="Times New Roman"/>
          <w:sz w:val="24"/>
          <w:szCs w:val="24"/>
        </w:rPr>
        <w:t>Department of Religious Studies, Ek</w:t>
      </w:r>
      <w:r>
        <w:rPr>
          <w:rFonts w:ascii="Times New Roman" w:hAnsi="Times New Roman" w:cs="Times New Roman"/>
          <w:sz w:val="24"/>
          <w:szCs w:val="24"/>
        </w:rPr>
        <w:t>iti State University, Ado-Ekiti</w:t>
      </w:r>
    </w:p>
    <w:p w14:paraId="78A0C83E" w14:textId="77777777" w:rsidR="00B00434" w:rsidRPr="00B00434" w:rsidRDefault="00B00434" w:rsidP="001E24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r w:rsidRPr="00B00434">
        <w:rPr>
          <w:rFonts w:ascii="Times New Roman" w:eastAsia="Times New Roman" w:hAnsi="Times New Roman" w:cs="Times New Roman"/>
          <w:color w:val="000000"/>
          <w:sz w:val="24"/>
          <w:szCs w:val="24"/>
        </w:rPr>
        <w:t>Owoyemi, S. 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from the</w:t>
      </w:r>
      <w:r w:rsidRPr="00B0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Department of Religious Studies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0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Olabisi Onabanjo University,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Ago-Iwoye, Ogun State</w:t>
      </w:r>
    </w:p>
    <w:p w14:paraId="4B2EEC0F" w14:textId="77777777" w:rsidR="00B00434" w:rsidRDefault="00B00434" w:rsidP="001E24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r w:rsidRPr="00B00434">
        <w:rPr>
          <w:rFonts w:ascii="Times New Roman" w:eastAsia="Times New Roman" w:hAnsi="Times New Roman" w:cs="Times New Roman"/>
          <w:color w:val="000000"/>
          <w:sz w:val="24"/>
          <w:szCs w:val="24"/>
        </w:rPr>
        <w:t>Akanni A. 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is of  the</w:t>
      </w:r>
      <w:r w:rsidRPr="00B0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Department of Religious Studies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0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Olabisi Onabanjo University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Ago-Iwoye, Ogun State</w:t>
      </w:r>
    </w:p>
    <w:p w14:paraId="6222C6E6" w14:textId="77777777" w:rsidR="00AA3729" w:rsidRDefault="00AA3729" w:rsidP="001E24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Salih Ashir Musa is f</w:t>
      </w:r>
      <w:r w:rsidR="00A15F1B">
        <w:rPr>
          <w:rFonts w:ascii="Times New Roman" w:eastAsia="Times New Roman" w:hAnsi="Times New Roman" w:cs="Times New Roman"/>
          <w:color w:val="000000"/>
          <w:sz w:val="24"/>
          <w:szCs w:val="24"/>
        </w:rPr>
        <w:t>rom the Department of Arts and Humanities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Bayero University, Kano</w:t>
      </w:r>
    </w:p>
    <w:p w14:paraId="6B356262" w14:textId="77777777" w:rsidR="00AC0FA2" w:rsidRDefault="00AC0FA2" w:rsidP="001E24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 Salih Muhammad Jumu’ah Alaso is of Kwara State University, Malete, Kwara State</w:t>
      </w:r>
    </w:p>
    <w:p w14:paraId="7A0C3AF7" w14:textId="77777777" w:rsidR="00AC0FA2" w:rsidRDefault="00AC0FA2" w:rsidP="001E24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Muhammad Aminullah </w:t>
      </w:r>
      <w:r w:rsidR="005B3633">
        <w:rPr>
          <w:rFonts w:ascii="Times New Roman" w:eastAsia="Times New Roman" w:hAnsi="Times New Roman" w:cs="Times New Roman"/>
          <w:color w:val="000000"/>
          <w:sz w:val="24"/>
          <w:szCs w:val="24"/>
        </w:rPr>
        <w:t>Adamu Al-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Gambari is from Department of Islamic Studies and Sharī‘ah, Bayero University, Kano</w:t>
      </w:r>
    </w:p>
    <w:p w14:paraId="423F0F30" w14:textId="77777777" w:rsidR="00AC0FA2" w:rsidRDefault="00AC0FA2" w:rsidP="001E24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 Abdul-Ghaniy Akorede Abdul-Hamid is of Department of Languages, Al-Hikmah University, Ilorin, Kwara State</w:t>
      </w:r>
    </w:p>
    <w:p w14:paraId="08368F37" w14:textId="77777777" w:rsidR="00DC0B57" w:rsidRPr="00B00434" w:rsidRDefault="00DC0B57" w:rsidP="001E24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Raudat Ahmad is from the Department of Arabic, Nasarawa State University, Keffi, Nasarawa State</w:t>
      </w:r>
    </w:p>
    <w:p w14:paraId="3020DE3D" w14:textId="77777777" w:rsidR="00B00434" w:rsidRPr="00195803" w:rsidRDefault="00B00434" w:rsidP="001E2441">
      <w:pPr>
        <w:pStyle w:val="ListParagraph"/>
        <w:tabs>
          <w:tab w:val="left" w:pos="8364"/>
        </w:tabs>
        <w:spacing w:after="0" w:line="240" w:lineRule="auto"/>
        <w:ind w:right="-51"/>
        <w:jc w:val="both"/>
        <w:rPr>
          <w:rFonts w:ascii="Times New Roman" w:hAnsi="Times New Roman" w:cs="Times New Roman"/>
          <w:sz w:val="24"/>
          <w:szCs w:val="24"/>
        </w:rPr>
      </w:pPr>
    </w:p>
    <w:p w14:paraId="77FA98E8" w14:textId="77777777" w:rsidR="007261FD" w:rsidRDefault="007261FD" w:rsidP="001E2441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C8F8CF" w14:textId="77777777" w:rsidR="00144CFD" w:rsidRDefault="00144CFD" w:rsidP="001E2441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FE1935" w14:textId="77777777" w:rsidR="00144CFD" w:rsidRDefault="00144CFD" w:rsidP="001E2441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19D155" w14:textId="77777777" w:rsidR="00144CFD" w:rsidRDefault="00144CFD" w:rsidP="001E2441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8083DD" w14:textId="77777777" w:rsidR="00144CFD" w:rsidRDefault="00144CFD" w:rsidP="001E2441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4FBB42" w14:textId="77777777" w:rsidR="00144CFD" w:rsidRDefault="00144CFD" w:rsidP="001E24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CONTENT</w:t>
      </w:r>
      <w:r w:rsidRPr="003D75E6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21CFA420" w14:textId="77777777" w:rsidR="00642D30" w:rsidRPr="003D75E6" w:rsidRDefault="00642D30" w:rsidP="001E24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D82E9A" w14:textId="77777777" w:rsidR="00947DC8" w:rsidRPr="00947DC8" w:rsidRDefault="00354BF7" w:rsidP="001E2441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Community Mobilis</w:t>
      </w:r>
      <w:r w:rsidR="00C9487C" w:rsidRPr="00947DC8">
        <w:rPr>
          <w:rFonts w:asciiTheme="majorBidi" w:hAnsiTheme="majorBidi" w:cstheme="majorBidi"/>
          <w:bCs/>
          <w:sz w:val="24"/>
          <w:szCs w:val="24"/>
        </w:rPr>
        <w:t xml:space="preserve">ation for Participation in Islamic </w:t>
      </w:r>
    </w:p>
    <w:p w14:paraId="41808EA8" w14:textId="77777777" w:rsidR="00C9487C" w:rsidRPr="00947DC8" w:rsidRDefault="00C9487C" w:rsidP="001E2441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947DC8">
        <w:rPr>
          <w:rFonts w:asciiTheme="majorBidi" w:hAnsiTheme="majorBidi" w:cstheme="majorBidi"/>
          <w:bCs/>
          <w:sz w:val="24"/>
          <w:szCs w:val="24"/>
        </w:rPr>
        <w:t>Education in Nasarawa Stat</w:t>
      </w:r>
      <w:r w:rsidR="00650F9C" w:rsidRPr="00947DC8">
        <w:rPr>
          <w:rFonts w:asciiTheme="majorBidi" w:hAnsiTheme="majorBidi" w:cstheme="majorBidi"/>
          <w:bCs/>
          <w:sz w:val="24"/>
          <w:szCs w:val="24"/>
        </w:rPr>
        <w:t>e</w:t>
      </w:r>
      <w:r w:rsidR="001C21BA">
        <w:rPr>
          <w:rFonts w:asciiTheme="majorBidi" w:hAnsiTheme="majorBidi" w:cstheme="majorBidi"/>
          <w:bCs/>
          <w:sz w:val="24"/>
          <w:szCs w:val="24"/>
        </w:rPr>
        <w:t>, Nigeria</w:t>
      </w:r>
    </w:p>
    <w:p w14:paraId="7BED8C28" w14:textId="77777777" w:rsidR="00C9487C" w:rsidRDefault="00C9487C" w:rsidP="001E2441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947DC8">
        <w:rPr>
          <w:rFonts w:asciiTheme="majorBidi" w:hAnsiTheme="majorBidi" w:cstheme="majorBidi"/>
          <w:b/>
          <w:sz w:val="24"/>
          <w:szCs w:val="24"/>
        </w:rPr>
        <w:t>Abdullahi Adamu Sulaiman</w:t>
      </w:r>
      <w:r w:rsidR="00354BF7">
        <w:rPr>
          <w:rFonts w:asciiTheme="majorBidi" w:hAnsiTheme="majorBidi" w:cstheme="majorBidi"/>
          <w:b/>
          <w:sz w:val="24"/>
          <w:szCs w:val="24"/>
        </w:rPr>
        <w:tab/>
      </w:r>
      <w:r w:rsidR="00354BF7">
        <w:rPr>
          <w:rFonts w:asciiTheme="majorBidi" w:hAnsiTheme="majorBidi" w:cstheme="majorBidi"/>
          <w:b/>
          <w:sz w:val="24"/>
          <w:szCs w:val="24"/>
        </w:rPr>
        <w:tab/>
      </w:r>
      <w:r w:rsidR="00354BF7">
        <w:rPr>
          <w:rFonts w:asciiTheme="majorBidi" w:hAnsiTheme="majorBidi" w:cstheme="majorBidi"/>
          <w:b/>
          <w:sz w:val="24"/>
          <w:szCs w:val="24"/>
        </w:rPr>
        <w:tab/>
      </w:r>
      <w:r w:rsidR="00354BF7">
        <w:rPr>
          <w:rFonts w:asciiTheme="majorBidi" w:hAnsiTheme="majorBidi" w:cstheme="majorBidi"/>
          <w:b/>
          <w:sz w:val="24"/>
          <w:szCs w:val="24"/>
        </w:rPr>
        <w:tab/>
      </w:r>
      <w:r w:rsidR="00354BF7">
        <w:rPr>
          <w:rFonts w:asciiTheme="majorBidi" w:hAnsiTheme="majorBidi" w:cstheme="majorBidi"/>
          <w:b/>
          <w:sz w:val="24"/>
          <w:szCs w:val="24"/>
        </w:rPr>
        <w:tab/>
      </w:r>
      <w:r w:rsidR="00386FF3" w:rsidRPr="00386FF3">
        <w:rPr>
          <w:rFonts w:asciiTheme="majorBidi" w:hAnsiTheme="majorBidi" w:cstheme="majorBidi"/>
          <w:bCs/>
          <w:sz w:val="24"/>
          <w:szCs w:val="24"/>
        </w:rPr>
        <w:t>1-10</w:t>
      </w:r>
    </w:p>
    <w:p w14:paraId="6326E585" w14:textId="77777777" w:rsidR="00947DC8" w:rsidRPr="00947DC8" w:rsidRDefault="00947DC8" w:rsidP="001E2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401D6B" w14:textId="77777777" w:rsidR="00947DC8" w:rsidRPr="00947DC8" w:rsidRDefault="00650F9C" w:rsidP="001E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DC8">
        <w:rPr>
          <w:rFonts w:ascii="Times New Roman" w:hAnsi="Times New Roman" w:cs="Times New Roman"/>
          <w:sz w:val="24"/>
          <w:szCs w:val="24"/>
        </w:rPr>
        <w:t xml:space="preserve">Ādam Al-Ilūrī and </w:t>
      </w:r>
      <w:r w:rsidRPr="00947DC8">
        <w:rPr>
          <w:rFonts w:ascii="Times New Roman" w:hAnsi="Times New Roman" w:cs="Times New Roman"/>
          <w:iCs/>
          <w:sz w:val="24"/>
          <w:szCs w:val="24"/>
        </w:rPr>
        <w:t>Neo-ijtihᾱd:</w:t>
      </w:r>
      <w:r w:rsidRPr="00947DC8">
        <w:rPr>
          <w:rFonts w:ascii="Times New Roman" w:hAnsi="Times New Roman" w:cs="Times New Roman"/>
          <w:sz w:val="24"/>
          <w:szCs w:val="24"/>
        </w:rPr>
        <w:t xml:space="preserve"> An Examination of </w:t>
      </w:r>
    </w:p>
    <w:p w14:paraId="44B5869C" w14:textId="77777777" w:rsidR="00650F9C" w:rsidRDefault="00650F9C" w:rsidP="001E2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DC8">
        <w:rPr>
          <w:rFonts w:ascii="Times New Roman" w:hAnsi="Times New Roman" w:cs="Times New Roman"/>
          <w:sz w:val="24"/>
          <w:szCs w:val="24"/>
        </w:rPr>
        <w:t xml:space="preserve">His Legal Views on </w:t>
      </w:r>
      <w:r w:rsidRPr="00947DC8">
        <w:rPr>
          <w:rFonts w:ascii="Times New Roman" w:hAnsi="Times New Roman" w:cs="Times New Roman"/>
          <w:i/>
          <w:iCs/>
          <w:sz w:val="24"/>
          <w:szCs w:val="24"/>
        </w:rPr>
        <w:t>Ramad</w:t>
      </w:r>
      <w:r w:rsidR="00947D5A" w:rsidRPr="00947DC8">
        <w:rPr>
          <w:rFonts w:ascii="Times New Roman" w:hAnsi="Times New Roman" w:cs="Times New Roman"/>
          <w:i/>
          <w:iCs/>
          <w:sz w:val="24"/>
          <w:szCs w:val="24"/>
        </w:rPr>
        <w:t>̩ᾱ</w:t>
      </w:r>
      <w:r w:rsidRPr="00947DC8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947DC8">
        <w:rPr>
          <w:rFonts w:ascii="Times New Roman" w:hAnsi="Times New Roman" w:cs="Times New Roman"/>
          <w:sz w:val="24"/>
          <w:szCs w:val="24"/>
        </w:rPr>
        <w:t xml:space="preserve">Fasting in Nigeria  </w:t>
      </w:r>
      <w:r w:rsidRPr="00947DC8">
        <w:rPr>
          <w:rFonts w:ascii="Times New Roman" w:hAnsi="Times New Roman" w:cs="Times New Roman"/>
          <w:sz w:val="24"/>
          <w:szCs w:val="24"/>
        </w:rPr>
        <w:tab/>
      </w:r>
      <w:r w:rsidR="001C21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21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21B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2F9E85D" w14:textId="77777777" w:rsidR="00947DC8" w:rsidRDefault="00650F9C" w:rsidP="001E2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DC8">
        <w:rPr>
          <w:rFonts w:ascii="Times New Roman" w:hAnsi="Times New Roman" w:cs="Times New Roman"/>
          <w:b/>
          <w:bCs/>
          <w:sz w:val="24"/>
          <w:szCs w:val="24"/>
        </w:rPr>
        <w:t>Kazeem Adekunle Adegoke</w:t>
      </w:r>
      <w:r w:rsidR="00386F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F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F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F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F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F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FF3" w:rsidRPr="00386FF3">
        <w:rPr>
          <w:rFonts w:ascii="Times New Roman" w:hAnsi="Times New Roman" w:cs="Times New Roman"/>
          <w:sz w:val="24"/>
          <w:szCs w:val="24"/>
        </w:rPr>
        <w:t>11-25</w:t>
      </w:r>
    </w:p>
    <w:p w14:paraId="4853FB85" w14:textId="77777777" w:rsidR="00894D2A" w:rsidRPr="00947DC8" w:rsidRDefault="00894D2A" w:rsidP="001E2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4FEF3" w14:textId="77777777" w:rsidR="00386FF3" w:rsidRDefault="00947D5A" w:rsidP="001E2441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94D2A">
        <w:rPr>
          <w:rFonts w:ascii="Times New Roman" w:hAnsi="Times New Roman" w:cs="Times New Roman"/>
        </w:rPr>
        <w:t xml:space="preserve">An Assessment of </w:t>
      </w:r>
      <w:r w:rsidRPr="00894D2A">
        <w:rPr>
          <w:rFonts w:ascii="Times New Roman" w:hAnsi="Times New Roman" w:cs="Times New Roman"/>
          <w:i/>
          <w:iCs/>
        </w:rPr>
        <w:t xml:space="preserve">Kitab Tanbih al-Ikhwan </w:t>
      </w:r>
      <w:r w:rsidR="00DF7110">
        <w:rPr>
          <w:rFonts w:ascii="Times New Roman" w:hAnsi="Times New Roman" w:cs="Times New Roman"/>
          <w:i/>
          <w:iCs/>
        </w:rPr>
        <w:t>‘</w:t>
      </w:r>
      <w:r w:rsidRPr="00894D2A">
        <w:rPr>
          <w:rFonts w:ascii="Times New Roman" w:hAnsi="Times New Roman" w:cs="Times New Roman"/>
          <w:i/>
          <w:iCs/>
        </w:rPr>
        <w:t xml:space="preserve">Ala Adwiyat al-Didan </w:t>
      </w:r>
    </w:p>
    <w:p w14:paraId="641594C1" w14:textId="77777777" w:rsidR="00386FF3" w:rsidRDefault="00947D5A" w:rsidP="00386FF3">
      <w:pPr>
        <w:spacing w:after="0" w:line="240" w:lineRule="auto"/>
        <w:rPr>
          <w:rFonts w:ascii="Times New Roman" w:hAnsi="Times New Roman" w:cs="Times New Roman"/>
        </w:rPr>
      </w:pPr>
      <w:r w:rsidRPr="00894D2A">
        <w:rPr>
          <w:rFonts w:ascii="Times New Roman" w:hAnsi="Times New Roman" w:cs="Times New Roman"/>
        </w:rPr>
        <w:t>of Sultan</w:t>
      </w:r>
      <w:r w:rsidR="00386FF3">
        <w:rPr>
          <w:rFonts w:ascii="Times New Roman" w:hAnsi="Times New Roman" w:cs="Times New Roman"/>
        </w:rPr>
        <w:t xml:space="preserve"> </w:t>
      </w:r>
      <w:r w:rsidRPr="00894D2A">
        <w:rPr>
          <w:rFonts w:ascii="Times New Roman" w:hAnsi="Times New Roman" w:cs="Times New Roman"/>
        </w:rPr>
        <w:t xml:space="preserve">Muhammadu Bello: Efforts towards Health Care </w:t>
      </w:r>
    </w:p>
    <w:p w14:paraId="2AF8A035" w14:textId="77777777" w:rsidR="00947D5A" w:rsidRPr="00894D2A" w:rsidRDefault="00947D5A" w:rsidP="00386FF3">
      <w:pPr>
        <w:spacing w:after="0" w:line="240" w:lineRule="auto"/>
        <w:rPr>
          <w:rFonts w:ascii="Times New Roman" w:hAnsi="Times New Roman" w:cs="Times New Roman"/>
        </w:rPr>
      </w:pPr>
      <w:r w:rsidRPr="00894D2A">
        <w:rPr>
          <w:rFonts w:ascii="Times New Roman" w:hAnsi="Times New Roman" w:cs="Times New Roman"/>
        </w:rPr>
        <w:t>Development in Nigeria</w:t>
      </w:r>
    </w:p>
    <w:p w14:paraId="1F26E0E8" w14:textId="77777777" w:rsidR="00947D5A" w:rsidRDefault="00947D5A" w:rsidP="001E244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94D2A">
        <w:rPr>
          <w:rFonts w:asciiTheme="majorBidi" w:hAnsiTheme="majorBidi" w:cstheme="majorBidi"/>
          <w:b/>
          <w:bCs/>
          <w:sz w:val="24"/>
          <w:szCs w:val="24"/>
        </w:rPr>
        <w:t>Mukhtar Umar Dagimun</w:t>
      </w:r>
      <w:r w:rsidR="00386FF3">
        <w:rPr>
          <w:rFonts w:asciiTheme="majorBidi" w:hAnsiTheme="majorBidi" w:cstheme="majorBidi"/>
          <w:b/>
          <w:bCs/>
          <w:sz w:val="24"/>
          <w:szCs w:val="24"/>
        </w:rPr>
        <w:tab/>
      </w:r>
      <w:r w:rsidR="00386FF3">
        <w:rPr>
          <w:rFonts w:asciiTheme="majorBidi" w:hAnsiTheme="majorBidi" w:cstheme="majorBidi"/>
          <w:b/>
          <w:bCs/>
          <w:sz w:val="24"/>
          <w:szCs w:val="24"/>
        </w:rPr>
        <w:tab/>
      </w:r>
      <w:r w:rsidR="00386FF3">
        <w:rPr>
          <w:rFonts w:asciiTheme="majorBidi" w:hAnsiTheme="majorBidi" w:cstheme="majorBidi"/>
          <w:b/>
          <w:bCs/>
          <w:sz w:val="24"/>
          <w:szCs w:val="24"/>
        </w:rPr>
        <w:tab/>
      </w:r>
      <w:r w:rsidR="00386FF3">
        <w:rPr>
          <w:rFonts w:asciiTheme="majorBidi" w:hAnsiTheme="majorBidi" w:cstheme="majorBidi"/>
          <w:b/>
          <w:bCs/>
          <w:sz w:val="24"/>
          <w:szCs w:val="24"/>
        </w:rPr>
        <w:tab/>
      </w:r>
      <w:r w:rsidR="00386FF3">
        <w:rPr>
          <w:rFonts w:asciiTheme="majorBidi" w:hAnsiTheme="majorBidi" w:cstheme="majorBidi"/>
          <w:b/>
          <w:bCs/>
          <w:sz w:val="24"/>
          <w:szCs w:val="24"/>
        </w:rPr>
        <w:tab/>
      </w:r>
      <w:r w:rsidR="00386FF3">
        <w:rPr>
          <w:rFonts w:asciiTheme="majorBidi" w:hAnsiTheme="majorBidi" w:cstheme="majorBidi"/>
          <w:b/>
          <w:bCs/>
          <w:sz w:val="24"/>
          <w:szCs w:val="24"/>
        </w:rPr>
        <w:tab/>
      </w:r>
      <w:r w:rsidR="00386FF3" w:rsidRPr="00386FF3">
        <w:rPr>
          <w:rFonts w:asciiTheme="majorBidi" w:hAnsiTheme="majorBidi" w:cstheme="majorBidi"/>
          <w:sz w:val="24"/>
          <w:szCs w:val="24"/>
        </w:rPr>
        <w:t>26-39</w:t>
      </w:r>
    </w:p>
    <w:p w14:paraId="318EDAFB" w14:textId="77777777" w:rsidR="00894D2A" w:rsidRPr="00894D2A" w:rsidRDefault="00894D2A" w:rsidP="001E244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0739996" w14:textId="77777777" w:rsidR="00894D2A" w:rsidRPr="00894D2A" w:rsidRDefault="00894D2A" w:rsidP="001E24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D2A">
        <w:rPr>
          <w:rFonts w:ascii="Times New Roman" w:hAnsi="Times New Roman" w:cs="Times New Roman"/>
          <w:bCs/>
          <w:sz w:val="24"/>
          <w:szCs w:val="24"/>
        </w:rPr>
        <w:t xml:space="preserve">The Antecedent of Doctrinal Tolerance in a Pluralistic Society: </w:t>
      </w:r>
    </w:p>
    <w:p w14:paraId="7DD7F77D" w14:textId="77777777" w:rsidR="00784B44" w:rsidRPr="00617EF8" w:rsidRDefault="00894D2A" w:rsidP="001E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4D2A">
        <w:rPr>
          <w:rFonts w:ascii="Times New Roman" w:hAnsi="Times New Roman" w:cs="Times New Roman"/>
          <w:bCs/>
          <w:sz w:val="24"/>
          <w:szCs w:val="24"/>
        </w:rPr>
        <w:t>The Example of Abdullah Bin Fodiyo</w:t>
      </w:r>
    </w:p>
    <w:p w14:paraId="613E7B1B" w14:textId="77777777" w:rsidR="0033328C" w:rsidRPr="0033328C" w:rsidRDefault="0033328C" w:rsidP="001E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Salahudeen Murtada Adekunle </w:t>
      </w:r>
      <w:r w:rsidR="00894D2A" w:rsidRPr="0033328C">
        <w:rPr>
          <w:rFonts w:ascii="Times New Roman" w:hAnsi="Times New Roman" w:cs="Times New Roman"/>
          <w:b/>
          <w:sz w:val="24"/>
          <w:szCs w:val="24"/>
        </w:rPr>
        <w:t>&amp;</w:t>
      </w:r>
      <w:r w:rsidRPr="0033328C">
        <w:rPr>
          <w:rFonts w:ascii="Times New Roman" w:hAnsi="Times New Roman" w:cs="Times New Roman"/>
          <w:b/>
          <w:sz w:val="24"/>
          <w:szCs w:val="24"/>
        </w:rPr>
        <w:t xml:space="preserve"> O.R. Azeez </w:t>
      </w:r>
      <w:r w:rsidR="00386FF3">
        <w:rPr>
          <w:rFonts w:ascii="Times New Roman" w:hAnsi="Times New Roman" w:cs="Times New Roman"/>
          <w:b/>
          <w:sz w:val="24"/>
          <w:szCs w:val="24"/>
        </w:rPr>
        <w:tab/>
      </w:r>
      <w:r w:rsidR="00386FF3">
        <w:rPr>
          <w:rFonts w:ascii="Times New Roman" w:hAnsi="Times New Roman" w:cs="Times New Roman"/>
          <w:b/>
          <w:sz w:val="24"/>
          <w:szCs w:val="24"/>
        </w:rPr>
        <w:tab/>
      </w:r>
      <w:r w:rsidR="00386FF3">
        <w:rPr>
          <w:rFonts w:ascii="Times New Roman" w:hAnsi="Times New Roman" w:cs="Times New Roman"/>
          <w:b/>
          <w:sz w:val="24"/>
          <w:szCs w:val="24"/>
        </w:rPr>
        <w:tab/>
      </w:r>
      <w:r w:rsidR="00386FF3" w:rsidRPr="00386FF3">
        <w:rPr>
          <w:rFonts w:ascii="Times New Roman" w:hAnsi="Times New Roman" w:cs="Times New Roman"/>
          <w:bCs/>
          <w:sz w:val="24"/>
          <w:szCs w:val="24"/>
        </w:rPr>
        <w:t>40-</w:t>
      </w:r>
      <w:r w:rsidR="00386FF3">
        <w:rPr>
          <w:rFonts w:ascii="Times New Roman" w:hAnsi="Times New Roman" w:cs="Times New Roman"/>
          <w:bCs/>
          <w:sz w:val="24"/>
          <w:szCs w:val="24"/>
        </w:rPr>
        <w:t>51</w:t>
      </w:r>
    </w:p>
    <w:p w14:paraId="3505AF06" w14:textId="77777777" w:rsidR="00784B44" w:rsidRPr="0033328C" w:rsidRDefault="00784B44" w:rsidP="001E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84874" w14:textId="77777777" w:rsidR="0033328C" w:rsidRPr="0033328C" w:rsidRDefault="0033328C" w:rsidP="001E2441">
      <w:pPr>
        <w:tabs>
          <w:tab w:val="left" w:pos="8364"/>
        </w:tabs>
        <w:spacing w:after="0" w:line="240" w:lineRule="auto"/>
        <w:ind w:right="-51"/>
        <w:rPr>
          <w:rFonts w:ascii="Times New Roman" w:hAnsi="Times New Roman" w:cs="Times New Roman"/>
          <w:sz w:val="24"/>
          <w:szCs w:val="24"/>
        </w:rPr>
      </w:pPr>
      <w:r w:rsidRPr="0033328C">
        <w:rPr>
          <w:rFonts w:ascii="Times New Roman" w:hAnsi="Times New Roman" w:cs="Times New Roman"/>
          <w:sz w:val="24"/>
          <w:szCs w:val="24"/>
        </w:rPr>
        <w:t>Drama in Its Own Way: A Genealogy of</w:t>
      </w:r>
      <w:r w:rsidR="00784B44" w:rsidRPr="0033328C">
        <w:rPr>
          <w:rFonts w:ascii="Times New Roman" w:hAnsi="Times New Roman" w:cs="Times New Roman"/>
          <w:sz w:val="24"/>
          <w:szCs w:val="24"/>
        </w:rPr>
        <w:t xml:space="preserve"> </w:t>
      </w:r>
      <w:r w:rsidRPr="0033328C">
        <w:rPr>
          <w:rFonts w:ascii="Times New Roman" w:hAnsi="Times New Roman" w:cs="Times New Roman"/>
          <w:sz w:val="24"/>
          <w:szCs w:val="24"/>
        </w:rPr>
        <w:t xml:space="preserve">Arabic </w:t>
      </w:r>
    </w:p>
    <w:p w14:paraId="5CA06AB9" w14:textId="77777777" w:rsidR="006E28F6" w:rsidRPr="0033328C" w:rsidRDefault="0033328C" w:rsidP="001E2441">
      <w:pPr>
        <w:tabs>
          <w:tab w:val="left" w:pos="8364"/>
        </w:tabs>
        <w:spacing w:after="0" w:line="240" w:lineRule="auto"/>
        <w:ind w:right="-51"/>
        <w:rPr>
          <w:rFonts w:ascii="Times New Roman" w:hAnsi="Times New Roman" w:cs="Times New Roman"/>
          <w:sz w:val="24"/>
          <w:szCs w:val="24"/>
        </w:rPr>
      </w:pPr>
      <w:r w:rsidRPr="0033328C">
        <w:rPr>
          <w:rFonts w:ascii="Times New Roman" w:hAnsi="Times New Roman" w:cs="Times New Roman"/>
          <w:sz w:val="24"/>
          <w:szCs w:val="24"/>
        </w:rPr>
        <w:t>Playwriting in Nigeria</w:t>
      </w:r>
    </w:p>
    <w:p w14:paraId="112B1A38" w14:textId="77777777" w:rsidR="006E28F6" w:rsidRDefault="006E28F6" w:rsidP="00386FF3">
      <w:pPr>
        <w:spacing w:after="0" w:line="240" w:lineRule="auto"/>
        <w:ind w:right="-51"/>
        <w:rPr>
          <w:rFonts w:ascii="Times New Roman" w:hAnsi="Times New Roman" w:cs="Times New Roman"/>
          <w:b/>
          <w:bCs/>
          <w:sz w:val="24"/>
          <w:szCs w:val="24"/>
        </w:rPr>
      </w:pPr>
      <w:r w:rsidRPr="006E28F6">
        <w:rPr>
          <w:rFonts w:ascii="Times New Roman" w:hAnsi="Times New Roman" w:cs="Times New Roman"/>
          <w:b/>
          <w:bCs/>
          <w:sz w:val="24"/>
          <w:szCs w:val="24"/>
        </w:rPr>
        <w:t>Sulaiman Adewale Alagunfon</w:t>
      </w:r>
      <w:r w:rsidR="00386F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F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F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F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F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FF3" w:rsidRPr="00386FF3">
        <w:rPr>
          <w:rFonts w:ascii="Times New Roman" w:hAnsi="Times New Roman" w:cs="Times New Roman"/>
          <w:sz w:val="24"/>
          <w:szCs w:val="24"/>
        </w:rPr>
        <w:t>52-64</w:t>
      </w:r>
    </w:p>
    <w:p w14:paraId="3D99961C" w14:textId="77777777" w:rsidR="006E28F6" w:rsidRPr="006E28F6" w:rsidRDefault="006E28F6" w:rsidP="001E2441">
      <w:pPr>
        <w:tabs>
          <w:tab w:val="left" w:pos="8364"/>
        </w:tabs>
        <w:spacing w:after="0" w:line="240" w:lineRule="auto"/>
        <w:ind w:right="-51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079C0" w14:textId="77777777" w:rsidR="006E28F6" w:rsidRPr="006E28F6" w:rsidRDefault="006E28F6" w:rsidP="001E2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8F6">
        <w:rPr>
          <w:rFonts w:ascii="Times New Roman" w:eastAsia="Times New Roman" w:hAnsi="Times New Roman" w:cs="Times New Roman"/>
          <w:color w:val="000000"/>
          <w:sz w:val="24"/>
          <w:szCs w:val="24"/>
        </w:rPr>
        <w:t>Job Opportunities for Graduates of Arabic and Islamic Studies in</w:t>
      </w:r>
      <w:r w:rsidR="00784B44" w:rsidRPr="006E2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EBA2D4" w14:textId="77777777" w:rsidR="00784B44" w:rsidRPr="006E28F6" w:rsidRDefault="006E28F6" w:rsidP="001E2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8F6">
        <w:rPr>
          <w:rFonts w:ascii="Times New Roman" w:eastAsia="Times New Roman" w:hAnsi="Times New Roman" w:cs="Times New Roman"/>
          <w:color w:val="000000"/>
          <w:sz w:val="24"/>
          <w:szCs w:val="24"/>
        </w:rPr>
        <w:t>Southwestern Nigeria: Prospects and Challenges</w:t>
      </w:r>
    </w:p>
    <w:p w14:paraId="0AD25DF5" w14:textId="77777777" w:rsidR="00784B44" w:rsidRPr="00B6274D" w:rsidRDefault="006E28F6" w:rsidP="001E2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Owoyemi, S. A.  &amp; Akanni A. A. </w:t>
      </w:r>
      <w:r w:rsidR="00386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86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86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86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86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86FF3" w:rsidRPr="00386FF3">
        <w:rPr>
          <w:rFonts w:ascii="Times New Roman" w:eastAsia="Times New Roman" w:hAnsi="Times New Roman" w:cs="Times New Roman"/>
          <w:color w:val="000000"/>
          <w:sz w:val="24"/>
          <w:szCs w:val="24"/>
        </w:rPr>
        <w:t>65-84</w:t>
      </w:r>
    </w:p>
    <w:p w14:paraId="436B49A9" w14:textId="77777777" w:rsidR="001E2441" w:rsidRPr="009D305C" w:rsidRDefault="006E28F6" w:rsidP="001E2441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</w:rPr>
      </w:pPr>
      <w:r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 w:rsidR="00B6274D"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 w:rsidR="00B6274D"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 w:rsidR="00B6274D"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 w:rsidR="00B6274D"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 w:rsidR="00B6274D"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 w:rsidR="00B6274D"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 w:rsidR="00B6274D"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 w:rsidR="00B6274D">
        <w:rPr>
          <w:rFonts w:ascii="Times New Roman" w:hAnsi="Times New Roman" w:cs="Times New Roman" w:hint="cs"/>
          <w:bCs/>
          <w:sz w:val="24"/>
          <w:szCs w:val="24"/>
          <w:rtl/>
        </w:rPr>
        <w:tab/>
      </w:r>
      <w:r w:rsidRPr="001E2441">
        <w:rPr>
          <w:rFonts w:ascii="Times New Roman" w:hAnsi="Times New Roman" w:cs="Times New Roman" w:hint="cs"/>
          <w:sz w:val="40"/>
          <w:szCs w:val="40"/>
          <w:rtl/>
        </w:rPr>
        <w:tab/>
      </w:r>
      <w:r w:rsidRPr="009D305C">
        <w:rPr>
          <w:rFonts w:ascii="Traditional Arabic" w:hAnsi="Traditional Arabic" w:cs="Traditional Arabic"/>
          <w:sz w:val="36"/>
          <w:szCs w:val="36"/>
          <w:rtl/>
        </w:rPr>
        <w:t>الجبرية ونشأة فكرة الجبرية في الإسلام</w:t>
      </w:r>
    </w:p>
    <w:p w14:paraId="05F5A114" w14:textId="77777777" w:rsidR="00784B44" w:rsidRPr="009D305C" w:rsidRDefault="00386FF3" w:rsidP="00386F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386FF3">
        <w:rPr>
          <w:rFonts w:asciiTheme="majorBidi" w:hAnsiTheme="majorBidi" w:cstheme="majorBidi"/>
          <w:sz w:val="24"/>
          <w:szCs w:val="24"/>
        </w:rPr>
        <w:t>85-101</w:t>
      </w:r>
      <w:r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</w:rPr>
        <w:tab/>
      </w:r>
      <w:r>
        <w:rPr>
          <w:rFonts w:ascii="Traditional Arabic" w:hAnsi="Traditional Arabic" w:cs="Traditional Arabic"/>
          <w:b/>
          <w:bCs/>
          <w:sz w:val="36"/>
          <w:szCs w:val="36"/>
        </w:rPr>
        <w:tab/>
      </w:r>
      <w:r>
        <w:rPr>
          <w:rFonts w:ascii="Traditional Arabic" w:hAnsi="Traditional Arabic" w:cs="Traditional Arabic"/>
          <w:b/>
          <w:bCs/>
          <w:sz w:val="36"/>
          <w:szCs w:val="36"/>
        </w:rPr>
        <w:tab/>
      </w:r>
      <w:r>
        <w:rPr>
          <w:rFonts w:ascii="Traditional Arabic" w:hAnsi="Traditional Arabic" w:cs="Traditional Arabic"/>
          <w:b/>
          <w:bCs/>
          <w:sz w:val="36"/>
          <w:szCs w:val="36"/>
        </w:rPr>
        <w:tab/>
        <w:t xml:space="preserve">                   </w:t>
      </w:r>
      <w:r w:rsidR="006E28F6" w:rsidRPr="009D305C">
        <w:rPr>
          <w:rFonts w:ascii="Traditional Arabic" w:hAnsi="Traditional Arabic" w:cs="Traditional Arabic"/>
          <w:b/>
          <w:bCs/>
          <w:sz w:val="36"/>
          <w:szCs w:val="36"/>
          <w:rtl/>
        </w:rPr>
        <w:t>صالحي عاشر موسى</w:t>
      </w:r>
    </w:p>
    <w:p w14:paraId="3B313716" w14:textId="77777777" w:rsidR="00784B44" w:rsidRPr="009D305C" w:rsidRDefault="00B6274D" w:rsidP="001E2441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9D305C">
        <w:rPr>
          <w:rFonts w:asciiTheme="majorBidi" w:hAnsiTheme="majorBidi" w:cstheme="majorBidi" w:hint="cs"/>
          <w:sz w:val="36"/>
          <w:szCs w:val="36"/>
          <w:rtl/>
        </w:rPr>
        <w:tab/>
      </w:r>
      <w:r w:rsidRPr="009D305C">
        <w:rPr>
          <w:rFonts w:asciiTheme="majorBidi" w:hAnsiTheme="majorBidi" w:cstheme="majorBidi" w:hint="cs"/>
          <w:sz w:val="36"/>
          <w:szCs w:val="36"/>
          <w:rtl/>
        </w:rPr>
        <w:tab/>
      </w:r>
      <w:r w:rsidRPr="009D305C">
        <w:rPr>
          <w:rFonts w:asciiTheme="majorBidi" w:hAnsiTheme="majorBidi" w:cstheme="majorBidi" w:hint="cs"/>
          <w:sz w:val="36"/>
          <w:szCs w:val="36"/>
          <w:rtl/>
        </w:rPr>
        <w:tab/>
      </w:r>
      <w:r w:rsidRPr="009D305C">
        <w:rPr>
          <w:rFonts w:asciiTheme="majorBidi" w:hAnsiTheme="majorBidi" w:cstheme="majorBidi" w:hint="cs"/>
          <w:sz w:val="36"/>
          <w:szCs w:val="36"/>
          <w:rtl/>
        </w:rPr>
        <w:tab/>
      </w:r>
      <w:r w:rsidRPr="009D305C">
        <w:rPr>
          <w:rFonts w:asciiTheme="majorBidi" w:hAnsiTheme="majorBidi" w:cstheme="majorBidi" w:hint="cs"/>
          <w:sz w:val="36"/>
          <w:szCs w:val="36"/>
          <w:rtl/>
        </w:rPr>
        <w:tab/>
      </w:r>
      <w:r w:rsidRPr="009D305C">
        <w:rPr>
          <w:rFonts w:asciiTheme="majorBidi" w:hAnsiTheme="majorBidi" w:cstheme="majorBidi" w:hint="cs"/>
          <w:sz w:val="36"/>
          <w:szCs w:val="36"/>
          <w:rtl/>
        </w:rPr>
        <w:tab/>
      </w:r>
    </w:p>
    <w:p w14:paraId="6A1B1105" w14:textId="77777777" w:rsidR="005F1CBA" w:rsidRPr="009D305C" w:rsidRDefault="005F1CBA" w:rsidP="001E2441">
      <w:pPr>
        <w:pStyle w:val="NoSpacing"/>
        <w:bidi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B68D857" w14:textId="77777777" w:rsidR="00344F04" w:rsidRPr="009D305C" w:rsidRDefault="001E2441" w:rsidP="005F1CBA">
      <w:pPr>
        <w:pStyle w:val="NoSpacing"/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9D305C">
        <w:rPr>
          <w:rFonts w:ascii="Times New Roman" w:hAnsi="Times New Roman" w:cs="Times New Roman" w:hint="cs"/>
          <w:b/>
          <w:bCs/>
          <w:sz w:val="36"/>
          <w:szCs w:val="36"/>
          <w:rtl/>
        </w:rPr>
        <w:lastRenderedPageBreak/>
        <w:tab/>
      </w:r>
      <w:r w:rsidRPr="009D305C">
        <w:rPr>
          <w:rFonts w:ascii="Times New Roman" w:hAnsi="Times New Roman" w:cs="Times New Roman" w:hint="cs"/>
          <w:b/>
          <w:bCs/>
          <w:sz w:val="36"/>
          <w:szCs w:val="36"/>
          <w:rtl/>
        </w:rPr>
        <w:tab/>
      </w:r>
      <w:r w:rsidRPr="009D305C">
        <w:rPr>
          <w:rFonts w:ascii="Times New Roman" w:hAnsi="Times New Roman" w:cs="Times New Roman" w:hint="cs"/>
          <w:b/>
          <w:bCs/>
          <w:sz w:val="36"/>
          <w:szCs w:val="36"/>
          <w:rtl/>
        </w:rPr>
        <w:tab/>
      </w:r>
      <w:r w:rsidRPr="009D305C">
        <w:rPr>
          <w:rFonts w:ascii="Times New Roman" w:hAnsi="Times New Roman" w:cs="Times New Roman" w:hint="cs"/>
          <w:b/>
          <w:bCs/>
          <w:sz w:val="36"/>
          <w:szCs w:val="36"/>
          <w:rtl/>
        </w:rPr>
        <w:tab/>
      </w:r>
      <w:r w:rsidRPr="009D305C">
        <w:rPr>
          <w:rFonts w:ascii="Times New Roman" w:hAnsi="Times New Roman" w:cs="Times New Roman" w:hint="cs"/>
          <w:b/>
          <w:bCs/>
          <w:sz w:val="36"/>
          <w:szCs w:val="36"/>
          <w:rtl/>
        </w:rPr>
        <w:tab/>
      </w:r>
      <w:r w:rsidRPr="009D305C">
        <w:rPr>
          <w:rFonts w:ascii="Times New Roman" w:hAnsi="Times New Roman" w:cs="Times New Roman" w:hint="cs"/>
          <w:b/>
          <w:bCs/>
          <w:sz w:val="36"/>
          <w:szCs w:val="36"/>
          <w:rtl/>
        </w:rPr>
        <w:tab/>
      </w:r>
      <w:r w:rsidRPr="009D305C">
        <w:rPr>
          <w:rFonts w:ascii="Times New Roman" w:hAnsi="Times New Roman" w:cs="Times New Roman" w:hint="cs"/>
          <w:b/>
          <w:bCs/>
          <w:sz w:val="36"/>
          <w:szCs w:val="36"/>
          <w:rtl/>
        </w:rPr>
        <w:tab/>
      </w:r>
      <w:r w:rsidRPr="009D305C">
        <w:rPr>
          <w:rFonts w:ascii="Times New Roman" w:hAnsi="Times New Roman" w:cs="Times New Roman" w:hint="cs"/>
          <w:b/>
          <w:bCs/>
          <w:sz w:val="36"/>
          <w:szCs w:val="36"/>
          <w:rtl/>
        </w:rPr>
        <w:tab/>
      </w:r>
      <w:r w:rsidR="00B6274D" w:rsidRPr="009D305C">
        <w:rPr>
          <w:rFonts w:ascii="Times New Roman" w:hAnsi="Times New Roman" w:cs="Times New Roman" w:hint="cs"/>
          <w:b/>
          <w:bCs/>
          <w:sz w:val="36"/>
          <w:szCs w:val="36"/>
          <w:rtl/>
        </w:rPr>
        <w:tab/>
      </w:r>
      <w:r w:rsidR="00B6274D" w:rsidRPr="009D305C">
        <w:rPr>
          <w:rFonts w:ascii="Times New Roman" w:hAnsi="Times New Roman" w:cs="Times New Roman" w:hint="cs"/>
          <w:b/>
          <w:bCs/>
          <w:sz w:val="36"/>
          <w:szCs w:val="36"/>
          <w:rtl/>
        </w:rPr>
        <w:tab/>
      </w:r>
      <w:r w:rsidR="00344F04" w:rsidRPr="009D305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038EF" w:rsidRPr="009D305C">
        <w:rPr>
          <w:rFonts w:ascii="Traditional Arabic" w:hAnsi="Traditional Arabic" w:cs="Traditional Arabic"/>
          <w:sz w:val="36"/>
          <w:szCs w:val="36"/>
          <w:rtl/>
        </w:rPr>
        <w:t>الشكوى من فساد حكومة نيجيريا في شعر داؤد أَدَيْكِيلَيْكنْ:</w:t>
      </w:r>
      <w:r w:rsidRPr="009D305C">
        <w:rPr>
          <w:rFonts w:ascii="Traditional Arabic" w:hAnsi="Traditional Arabic" w:cs="Traditional Arabic"/>
          <w:sz w:val="36"/>
          <w:szCs w:val="36"/>
        </w:rPr>
        <w:tab/>
        <w:t xml:space="preserve">         </w:t>
      </w:r>
      <w:r w:rsidR="009D305C">
        <w:rPr>
          <w:rFonts w:ascii="Traditional Arabic" w:hAnsi="Traditional Arabic" w:cs="Traditional Arabic"/>
          <w:sz w:val="36"/>
          <w:szCs w:val="36"/>
        </w:rPr>
        <w:t xml:space="preserve">   </w:t>
      </w:r>
      <w:r w:rsidRPr="009D305C">
        <w:rPr>
          <w:rFonts w:ascii="Traditional Arabic" w:hAnsi="Traditional Arabic" w:cs="Traditional Arabic"/>
          <w:sz w:val="36"/>
          <w:szCs w:val="36"/>
        </w:rPr>
        <w:t xml:space="preserve"> </w:t>
      </w:r>
      <w:r w:rsidR="00344F04" w:rsidRPr="009D305C">
        <w:rPr>
          <w:rFonts w:ascii="Traditional Arabic" w:hAnsi="Traditional Arabic" w:cs="Traditional Arabic"/>
          <w:sz w:val="36"/>
          <w:szCs w:val="36"/>
        </w:rPr>
        <w:t xml:space="preserve"> </w:t>
      </w:r>
      <w:r w:rsidR="00B038EF" w:rsidRPr="009D305C">
        <w:rPr>
          <w:rFonts w:ascii="Traditional Arabic" w:hAnsi="Traditional Arabic" w:cs="Traditional Arabic"/>
          <w:sz w:val="36"/>
          <w:szCs w:val="36"/>
          <w:rtl/>
        </w:rPr>
        <w:t>عرض ودراسة  نقدية</w:t>
      </w:r>
      <w:r w:rsidR="00B038EF" w:rsidRPr="009D305C">
        <w:rPr>
          <w:rFonts w:ascii="Traditional Arabic" w:hAnsi="Traditional Arabic" w:cs="Traditional Arabic"/>
          <w:sz w:val="36"/>
          <w:szCs w:val="36"/>
          <w:rtl/>
        </w:rPr>
        <w:tab/>
      </w:r>
      <w:r w:rsidR="00B038EF" w:rsidRPr="009D305C">
        <w:rPr>
          <w:rFonts w:ascii="Traditional Arabic" w:hAnsi="Traditional Arabic" w:cs="Traditional Arabic"/>
          <w:sz w:val="36"/>
          <w:szCs w:val="36"/>
          <w:rtl/>
        </w:rPr>
        <w:tab/>
      </w:r>
      <w:r w:rsidR="00B038EF" w:rsidRPr="009D305C">
        <w:rPr>
          <w:rFonts w:ascii="Traditional Arabic" w:hAnsi="Traditional Arabic" w:cs="Traditional Arabic"/>
          <w:sz w:val="36"/>
          <w:szCs w:val="36"/>
          <w:rtl/>
        </w:rPr>
        <w:tab/>
      </w:r>
      <w:r w:rsidR="00B038EF" w:rsidRPr="009D305C">
        <w:rPr>
          <w:rFonts w:ascii="Traditional Arabic" w:hAnsi="Traditional Arabic" w:cs="Traditional Arabic" w:hint="cs"/>
          <w:sz w:val="36"/>
          <w:szCs w:val="36"/>
          <w:rtl/>
        </w:rPr>
        <w:t xml:space="preserve">        </w:t>
      </w:r>
      <w:r w:rsidR="00B038EF" w:rsidRPr="009D305C">
        <w:rPr>
          <w:rFonts w:ascii="Traditional Arabic" w:hAnsi="Traditional Arabic" w:cs="Traditional Arabic"/>
          <w:sz w:val="36"/>
          <w:szCs w:val="36"/>
          <w:rtl/>
        </w:rPr>
        <w:tab/>
      </w:r>
      <w:r w:rsidR="00B038EF" w:rsidRPr="009D305C"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  <w:r w:rsidR="00B038EF" w:rsidRPr="009D30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4F04" w:rsidRPr="009D305C">
        <w:rPr>
          <w:rFonts w:ascii="Traditional Arabic" w:hAnsi="Traditional Arabic" w:cs="Traditional Arabic"/>
          <w:sz w:val="36"/>
          <w:szCs w:val="36"/>
        </w:rPr>
        <w:t xml:space="preserve">   </w:t>
      </w:r>
      <w:r w:rsidR="00344F04" w:rsidRPr="009D305C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</w:t>
      </w:r>
    </w:p>
    <w:p w14:paraId="70404E2E" w14:textId="77777777" w:rsidR="00B038EF" w:rsidRPr="00386FF3" w:rsidRDefault="00344F04" w:rsidP="001E2441">
      <w:pPr>
        <w:pStyle w:val="NoSpacing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D305C">
        <w:rPr>
          <w:rFonts w:ascii="Traditional Arabic" w:hAnsi="Traditional Arabic" w:cs="Traditional Arabic"/>
          <w:b/>
          <w:bCs/>
          <w:sz w:val="36"/>
          <w:szCs w:val="36"/>
        </w:rPr>
        <w:t xml:space="preserve">  </w:t>
      </w:r>
      <w:r w:rsidR="00B038EF" w:rsidRPr="009D305C">
        <w:rPr>
          <w:rFonts w:ascii="Traditional Arabic" w:hAnsi="Traditional Arabic" w:cs="Traditional Arabic"/>
          <w:b/>
          <w:bCs/>
          <w:sz w:val="36"/>
          <w:szCs w:val="36"/>
          <w:rtl/>
        </w:rPr>
        <w:t>صالح محمد جمعة ألاشو</w:t>
      </w:r>
      <w:r w:rsidR="00B038EF" w:rsidRPr="009D30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</w:t>
      </w:r>
      <w:r w:rsidR="00B038EF" w:rsidRPr="009D30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B038EF" w:rsidRPr="009D30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Pr="009D305C">
        <w:rPr>
          <w:rFonts w:ascii="Traditional Arabic" w:hAnsi="Traditional Arabic" w:cs="Traditional Arabic"/>
          <w:b/>
          <w:bCs/>
          <w:sz w:val="36"/>
          <w:szCs w:val="36"/>
        </w:rPr>
        <w:tab/>
      </w:r>
      <w:r w:rsidR="00B038EF" w:rsidRPr="009D30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B038EF" w:rsidRPr="009D30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386FF3" w:rsidRPr="00386FF3">
        <w:rPr>
          <w:rFonts w:asciiTheme="majorBidi" w:hAnsiTheme="majorBidi" w:cstheme="majorBidi"/>
          <w:sz w:val="24"/>
          <w:szCs w:val="24"/>
        </w:rPr>
        <w:t>102-122</w:t>
      </w:r>
    </w:p>
    <w:p w14:paraId="6E042CF9" w14:textId="77777777" w:rsidR="00947D5A" w:rsidRPr="009D305C" w:rsidRDefault="00E67B79" w:rsidP="001E244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D305C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</w:p>
    <w:p w14:paraId="313E4CCF" w14:textId="77777777" w:rsidR="00E67B79" w:rsidRPr="009D305C" w:rsidRDefault="00E67B79" w:rsidP="001E244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9D305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عوامل انتشار اللغة</w:t>
      </w:r>
      <w:r w:rsidRPr="009D305C">
        <w:rPr>
          <w:rFonts w:ascii="Traditional Arabic" w:hAnsi="Traditional Arabic" w:cs="Traditional Arabic" w:hint="cs"/>
          <w:sz w:val="36"/>
          <w:szCs w:val="36"/>
          <w:rtl/>
        </w:rPr>
        <w:t xml:space="preserve"> العربية والحفاظ عليها في أفريقيا: </w:t>
      </w:r>
    </w:p>
    <w:p w14:paraId="3E1580E2" w14:textId="77777777" w:rsidR="00144CFD" w:rsidRPr="009D305C" w:rsidRDefault="00E67B79" w:rsidP="00CA7064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9D305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دور الإسلام وغيره نموذجا </w:t>
      </w:r>
    </w:p>
    <w:p w14:paraId="59FE3637" w14:textId="77777777" w:rsidR="003575F6" w:rsidRPr="009D305C" w:rsidRDefault="00386FF3" w:rsidP="00386FF3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386FF3">
        <w:rPr>
          <w:rFonts w:asciiTheme="majorBidi" w:hAnsiTheme="majorBidi" w:cstheme="majorBidi"/>
          <w:sz w:val="24"/>
          <w:szCs w:val="24"/>
        </w:rPr>
        <w:t>123-140</w:t>
      </w:r>
      <w:r>
        <w:rPr>
          <w:rFonts w:asciiTheme="majorBidi" w:hAnsiTheme="majorBidi" w:cstheme="majorBidi"/>
          <w:sz w:val="24"/>
          <w:szCs w:val="24"/>
        </w:rPr>
        <w:tab/>
      </w:r>
      <w:r w:rsidRPr="00386FF3">
        <w:rPr>
          <w:rFonts w:asciiTheme="majorBidi" w:hAnsiTheme="majorBidi" w:cstheme="majorBidi"/>
          <w:sz w:val="24"/>
          <w:szCs w:val="24"/>
        </w:rPr>
        <w:tab/>
      </w:r>
      <w:r w:rsidRPr="00386FF3">
        <w:rPr>
          <w:rFonts w:asciiTheme="majorBidi" w:hAnsiTheme="majorBidi" w:cstheme="majorBidi"/>
          <w:sz w:val="24"/>
          <w:szCs w:val="24"/>
        </w:rPr>
        <w:tab/>
      </w:r>
      <w:r w:rsidRPr="00386FF3">
        <w:rPr>
          <w:rFonts w:asciiTheme="majorBidi" w:hAnsiTheme="majorBidi" w:cstheme="majorBidi"/>
          <w:sz w:val="24"/>
          <w:szCs w:val="24"/>
        </w:rPr>
        <w:tab/>
      </w:r>
      <w:r w:rsidRPr="00386FF3">
        <w:rPr>
          <w:rFonts w:asciiTheme="majorBidi" w:hAnsiTheme="majorBidi" w:cstheme="majorBidi"/>
          <w:sz w:val="24"/>
          <w:szCs w:val="24"/>
        </w:rPr>
        <w:tab/>
      </w:r>
      <w:r w:rsidR="003575F6" w:rsidRPr="009D30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محمد أمين الله آدمو</w:t>
      </w:r>
      <w:r w:rsidR="00E67B79" w:rsidRPr="009D30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575F6" w:rsidRPr="009D30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الغمبري</w:t>
      </w:r>
    </w:p>
    <w:p w14:paraId="0872CD33" w14:textId="77777777" w:rsidR="003575F6" w:rsidRPr="009D305C" w:rsidRDefault="003575F6" w:rsidP="001E244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</w:p>
    <w:p w14:paraId="3736E29D" w14:textId="77777777" w:rsidR="003575F6" w:rsidRPr="009D305C" w:rsidRDefault="003575F6" w:rsidP="001E244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9D305C">
        <w:rPr>
          <w:rFonts w:ascii="Traditional Arabic" w:hAnsi="Traditional Arabic" w:cs="Traditional Arabic" w:hint="cs"/>
          <w:sz w:val="36"/>
          <w:szCs w:val="36"/>
          <w:rtl/>
        </w:rPr>
        <w:t>بحث عن آيات الأمن في القرآن الكريم : دراسة لغوية تحليلية</w:t>
      </w:r>
    </w:p>
    <w:p w14:paraId="4FA066A5" w14:textId="77777777" w:rsidR="003575F6" w:rsidRPr="009D305C" w:rsidRDefault="00386FF3" w:rsidP="00386FF3">
      <w:p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386FF3">
        <w:rPr>
          <w:rFonts w:asciiTheme="majorBidi" w:hAnsiTheme="majorBidi" w:cstheme="majorBidi"/>
          <w:sz w:val="24"/>
          <w:szCs w:val="24"/>
        </w:rPr>
        <w:t>141-159</w:t>
      </w:r>
      <w:r w:rsidRPr="00386FF3">
        <w:rPr>
          <w:rFonts w:asciiTheme="majorBidi" w:hAnsiTheme="majorBidi" w:cstheme="majorBidi"/>
          <w:sz w:val="24"/>
          <w:szCs w:val="24"/>
        </w:rPr>
        <w:tab/>
      </w:r>
      <w:r w:rsidRPr="00386FF3">
        <w:rPr>
          <w:rFonts w:asciiTheme="majorBidi" w:hAnsiTheme="majorBidi" w:cstheme="majorBidi"/>
          <w:sz w:val="24"/>
          <w:szCs w:val="24"/>
        </w:rPr>
        <w:tab/>
      </w:r>
      <w:r w:rsidRPr="00386FF3">
        <w:rPr>
          <w:rFonts w:asciiTheme="majorBidi" w:hAnsiTheme="majorBidi" w:cstheme="majorBidi"/>
          <w:sz w:val="24"/>
          <w:szCs w:val="24"/>
        </w:rPr>
        <w:tab/>
      </w:r>
      <w:r w:rsidRPr="00386FF3">
        <w:rPr>
          <w:rFonts w:asciiTheme="majorBidi" w:hAnsiTheme="majorBidi" w:cstheme="majorBidi"/>
          <w:sz w:val="24"/>
          <w:szCs w:val="24"/>
        </w:rPr>
        <w:tab/>
      </w:r>
      <w:r w:rsidRPr="00386FF3">
        <w:rPr>
          <w:rFonts w:asciiTheme="majorBidi" w:hAnsiTheme="majorBidi" w:cstheme="majorBidi"/>
          <w:sz w:val="24"/>
          <w:szCs w:val="24"/>
        </w:rPr>
        <w:tab/>
      </w:r>
      <w:r w:rsidR="003575F6" w:rsidRPr="009D30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عبدالغني أكوريدى عبدالحميد</w:t>
      </w:r>
    </w:p>
    <w:p w14:paraId="578E97F7" w14:textId="77777777" w:rsidR="003575F6" w:rsidRPr="009D305C" w:rsidRDefault="003575F6" w:rsidP="001E244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14:paraId="1468B846" w14:textId="77777777" w:rsidR="00DC0B57" w:rsidRPr="009D305C" w:rsidRDefault="00DC0B57" w:rsidP="001E244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9D305C">
        <w:rPr>
          <w:rFonts w:ascii="Traditional Arabic" w:hAnsi="Traditional Arabic" w:cs="Traditional Arabic" w:hint="cs"/>
          <w:sz w:val="36"/>
          <w:szCs w:val="36"/>
          <w:rtl/>
        </w:rPr>
        <w:t>التحديات التي تواجه المرأة في التعليم في واقعنا المعاصر</w:t>
      </w:r>
    </w:p>
    <w:p w14:paraId="10720B3B" w14:textId="77777777" w:rsidR="00DC0B57" w:rsidRPr="009D305C" w:rsidRDefault="00386FF3" w:rsidP="00386FF3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386FF3">
        <w:rPr>
          <w:rFonts w:asciiTheme="majorBidi" w:hAnsiTheme="majorBidi" w:cstheme="majorBidi"/>
          <w:sz w:val="24"/>
          <w:szCs w:val="24"/>
        </w:rPr>
        <w:t>160-170</w:t>
      </w:r>
      <w:r w:rsidRPr="00386FF3">
        <w:rPr>
          <w:rFonts w:asciiTheme="majorBidi" w:hAnsiTheme="majorBidi" w:cstheme="majorBidi"/>
          <w:sz w:val="24"/>
          <w:szCs w:val="24"/>
        </w:rPr>
        <w:tab/>
      </w:r>
      <w:r w:rsidRPr="00386FF3">
        <w:rPr>
          <w:rFonts w:asciiTheme="majorBidi" w:hAnsiTheme="majorBidi" w:cstheme="majorBidi"/>
          <w:sz w:val="24"/>
          <w:szCs w:val="24"/>
        </w:rPr>
        <w:tab/>
      </w:r>
      <w:r w:rsidRPr="00386FF3">
        <w:rPr>
          <w:rFonts w:asciiTheme="majorBidi" w:hAnsiTheme="majorBidi" w:cstheme="majorBidi"/>
          <w:sz w:val="24"/>
          <w:szCs w:val="24"/>
        </w:rPr>
        <w:tab/>
      </w:r>
      <w:r w:rsidRPr="00386FF3">
        <w:rPr>
          <w:rFonts w:asciiTheme="majorBidi" w:hAnsiTheme="majorBidi" w:cstheme="majorBidi"/>
          <w:sz w:val="24"/>
          <w:szCs w:val="24"/>
        </w:rPr>
        <w:tab/>
      </w:r>
      <w:r w:rsidRPr="00386FF3">
        <w:rPr>
          <w:rFonts w:asciiTheme="majorBidi" w:hAnsiTheme="majorBidi" w:cstheme="majorBidi"/>
          <w:sz w:val="24"/>
          <w:szCs w:val="24"/>
        </w:rPr>
        <w:tab/>
      </w:r>
      <w:r w:rsidRPr="00386FF3">
        <w:rPr>
          <w:rFonts w:asciiTheme="majorBidi" w:hAnsiTheme="majorBidi" w:cstheme="majorBidi"/>
          <w:sz w:val="24"/>
          <w:szCs w:val="24"/>
        </w:rPr>
        <w:tab/>
      </w:r>
      <w:r w:rsidRPr="00386FF3">
        <w:rPr>
          <w:rFonts w:asciiTheme="majorBidi" w:hAnsiTheme="majorBidi" w:cstheme="majorBidi"/>
          <w:sz w:val="24"/>
          <w:szCs w:val="24"/>
        </w:rPr>
        <w:tab/>
      </w:r>
      <w:r>
        <w:rPr>
          <w:rFonts w:ascii="Traditional Arabic" w:hAnsi="Traditional Arabic" w:cs="Traditional Arabic"/>
          <w:b/>
          <w:bCs/>
          <w:sz w:val="36"/>
          <w:szCs w:val="36"/>
        </w:rPr>
        <w:t xml:space="preserve">   </w:t>
      </w:r>
      <w:r w:rsidR="00DC0B57" w:rsidRPr="009D30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روضة أحمد</w:t>
      </w:r>
    </w:p>
    <w:sectPr w:rsidR="00DC0B57" w:rsidRPr="009D305C" w:rsidSect="00CA672B">
      <w:footerReference w:type="default" r:id="rId13"/>
      <w:pgSz w:w="12242" w:h="13574" w:code="1"/>
      <w:pgMar w:top="1440" w:right="2603" w:bottom="1440" w:left="2268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6E1A25F" w14:textId="77777777" w:rsidR="001F3878" w:rsidRDefault="001F3878" w:rsidP="001E2441">
      <w:pPr>
        <w:spacing w:after="0" w:line="240" w:lineRule="auto"/>
      </w:pPr>
      <w:r>
        <w:separator/>
      </w:r>
    </w:p>
  </w:endnote>
  <w:endnote w:type="continuationSeparator" w:id="0">
    <w:p w14:paraId="03F472FE" w14:textId="77777777" w:rsidR="001F3878" w:rsidRDefault="001F3878" w:rsidP="001E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0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9CBAD" w14:textId="77777777" w:rsidR="001E2441" w:rsidRDefault="001E24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841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14:paraId="2BF776B4" w14:textId="77777777" w:rsidR="001E2441" w:rsidRDefault="001E244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B93B166" w14:textId="77777777" w:rsidR="001F3878" w:rsidRDefault="001F3878" w:rsidP="001E2441">
      <w:pPr>
        <w:spacing w:after="0" w:line="240" w:lineRule="auto"/>
      </w:pPr>
      <w:r>
        <w:separator/>
      </w:r>
    </w:p>
  </w:footnote>
  <w:footnote w:type="continuationSeparator" w:id="0">
    <w:p w14:paraId="4C9E6956" w14:textId="77777777" w:rsidR="001F3878" w:rsidRDefault="001F3878" w:rsidP="001E2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F0A069A"/>
    <w:multiLevelType w:val="hybridMultilevel"/>
    <w:tmpl w:val="84CE4EA2"/>
    <w:lvl w:ilvl="0" w:tplc="FC66674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697700D"/>
    <w:multiLevelType w:val="hybridMultilevel"/>
    <w:tmpl w:val="CBDC5C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65C5"/>
    <w:multiLevelType w:val="hybridMultilevel"/>
    <w:tmpl w:val="9148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84B7F"/>
    <w:multiLevelType w:val="hybridMultilevel"/>
    <w:tmpl w:val="F436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AA"/>
    <w:rsid w:val="000766F6"/>
    <w:rsid w:val="000F26EF"/>
    <w:rsid w:val="000F7FAA"/>
    <w:rsid w:val="00144CFD"/>
    <w:rsid w:val="0015148C"/>
    <w:rsid w:val="001539C1"/>
    <w:rsid w:val="00175D2C"/>
    <w:rsid w:val="00195803"/>
    <w:rsid w:val="001C21BA"/>
    <w:rsid w:val="001E2441"/>
    <w:rsid w:val="001F3878"/>
    <w:rsid w:val="00241FDB"/>
    <w:rsid w:val="00261A7C"/>
    <w:rsid w:val="002B2E83"/>
    <w:rsid w:val="0033328C"/>
    <w:rsid w:val="00344F04"/>
    <w:rsid w:val="00354BF7"/>
    <w:rsid w:val="003575F6"/>
    <w:rsid w:val="00386FF3"/>
    <w:rsid w:val="003D75E6"/>
    <w:rsid w:val="003E5032"/>
    <w:rsid w:val="00422575"/>
    <w:rsid w:val="005B3633"/>
    <w:rsid w:val="005F1CBA"/>
    <w:rsid w:val="006109A9"/>
    <w:rsid w:val="00642D30"/>
    <w:rsid w:val="00643C07"/>
    <w:rsid w:val="00650F9C"/>
    <w:rsid w:val="0066442A"/>
    <w:rsid w:val="006B1580"/>
    <w:rsid w:val="006E28F6"/>
    <w:rsid w:val="007261FD"/>
    <w:rsid w:val="00766CF3"/>
    <w:rsid w:val="00784B44"/>
    <w:rsid w:val="00797841"/>
    <w:rsid w:val="007A3CE0"/>
    <w:rsid w:val="0084254F"/>
    <w:rsid w:val="00855268"/>
    <w:rsid w:val="00894D2A"/>
    <w:rsid w:val="008C35AA"/>
    <w:rsid w:val="00947D5A"/>
    <w:rsid w:val="00947DC8"/>
    <w:rsid w:val="009A7A83"/>
    <w:rsid w:val="009D305C"/>
    <w:rsid w:val="00A15F1B"/>
    <w:rsid w:val="00A56A70"/>
    <w:rsid w:val="00A6252B"/>
    <w:rsid w:val="00AA3729"/>
    <w:rsid w:val="00AA6712"/>
    <w:rsid w:val="00AC0FA2"/>
    <w:rsid w:val="00B00434"/>
    <w:rsid w:val="00B038EF"/>
    <w:rsid w:val="00B6274D"/>
    <w:rsid w:val="00BD6A5C"/>
    <w:rsid w:val="00C6063F"/>
    <w:rsid w:val="00C862CC"/>
    <w:rsid w:val="00C9487C"/>
    <w:rsid w:val="00CA672B"/>
    <w:rsid w:val="00CA7064"/>
    <w:rsid w:val="00D2524A"/>
    <w:rsid w:val="00D553DD"/>
    <w:rsid w:val="00DC0B57"/>
    <w:rsid w:val="00DF7110"/>
    <w:rsid w:val="00E67B79"/>
    <w:rsid w:val="00E74D8E"/>
    <w:rsid w:val="00EC6ADC"/>
    <w:rsid w:val="00EF08D6"/>
    <w:rsid w:val="00F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C8A01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5E6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5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38EF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E2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441"/>
  </w:style>
  <w:style w:type="paragraph" w:styleId="Footer">
    <w:name w:val="footer"/>
    <w:basedOn w:val="Normal"/>
    <w:link w:val="FooterChar"/>
    <w:uiPriority w:val="99"/>
    <w:unhideWhenUsed/>
    <w:rsid w:val="001E2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441"/>
  </w:style>
  <w:style w:type="paragraph" w:customStyle="1" w:styleId="Default">
    <w:name w:val="Default"/>
    <w:rsid w:val="00241F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nataisjournal@yahoo.com" TargetMode="External"/><Relationship Id="rId12" Type="http://schemas.openxmlformats.org/officeDocument/2006/relationships/hyperlink" Target="mailto:nataisjournal1@gmail.com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hyperlink" Target="http://www.choike.org/nuevo_eng/informes/12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442A-5D29-224D-A8B8-F4EAFEC5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1247</Words>
  <Characters>7109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2017-12-02T11:45:00Z</dcterms:created>
  <dcterms:modified xsi:type="dcterms:W3CDTF">2018-09-10T13:27:00Z</dcterms:modified>
</cp:coreProperties>
</file>